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095" w:rsidRPr="00ED4095" w:rsidRDefault="001A17E8" w:rsidP="00ED40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75C15" w:rsidRPr="007F06BE">
        <w:rPr>
          <w:rFonts w:ascii="Times New Roman" w:hAnsi="Times New Roman" w:cs="Times New Roman"/>
          <w:b/>
          <w:sz w:val="28"/>
          <w:szCs w:val="28"/>
        </w:rPr>
        <w:t xml:space="preserve"> результатах </w:t>
      </w:r>
      <w:r w:rsidR="00ED4095" w:rsidRPr="00ED4095">
        <w:rPr>
          <w:rFonts w:ascii="Times New Roman" w:hAnsi="Times New Roman" w:cs="Times New Roman"/>
          <w:b/>
          <w:sz w:val="28"/>
          <w:szCs w:val="28"/>
        </w:rPr>
        <w:t>проверки соблюдения законности  в отношении расходов,</w:t>
      </w:r>
    </w:p>
    <w:p w:rsidR="00ED4095" w:rsidRPr="00ED4095" w:rsidRDefault="00ED4095" w:rsidP="00ED40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095">
        <w:rPr>
          <w:rFonts w:ascii="Times New Roman" w:hAnsi="Times New Roman" w:cs="Times New Roman"/>
          <w:b/>
          <w:sz w:val="28"/>
          <w:szCs w:val="28"/>
        </w:rPr>
        <w:t>связанных с осуществлением закупок, достоверности учета таких расходов и отчетности в соответствии  с Бюджетным кодексом РФ, Федеральным законом от 05.04.2013</w:t>
      </w:r>
      <w:r w:rsidR="00510320">
        <w:rPr>
          <w:rFonts w:ascii="Times New Roman" w:hAnsi="Times New Roman" w:cs="Times New Roman"/>
          <w:b/>
          <w:sz w:val="28"/>
          <w:szCs w:val="28"/>
        </w:rPr>
        <w:t>г.</w:t>
      </w:r>
      <w:r w:rsidRPr="00ED4095">
        <w:rPr>
          <w:rFonts w:ascii="Times New Roman" w:hAnsi="Times New Roman" w:cs="Times New Roman"/>
          <w:b/>
          <w:sz w:val="28"/>
          <w:szCs w:val="28"/>
        </w:rPr>
        <w:t xml:space="preserve"> № 44-ФЗ «О контрактной системе</w:t>
      </w:r>
    </w:p>
    <w:p w:rsidR="00ED4095" w:rsidRPr="00ED4095" w:rsidRDefault="00ED4095" w:rsidP="00ED40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095">
        <w:rPr>
          <w:rFonts w:ascii="Times New Roman" w:hAnsi="Times New Roman" w:cs="Times New Roman"/>
          <w:b/>
          <w:sz w:val="28"/>
          <w:szCs w:val="28"/>
        </w:rPr>
        <w:t xml:space="preserve">в сфере закупок товаров, работ, услуг для обеспечения государственных и муниципальных нужд»,  и </w:t>
      </w:r>
      <w:proofErr w:type="gramStart"/>
      <w:r w:rsidRPr="00ED4095">
        <w:rPr>
          <w:rFonts w:ascii="Times New Roman" w:hAnsi="Times New Roman" w:cs="Times New Roman"/>
          <w:b/>
          <w:sz w:val="28"/>
          <w:szCs w:val="28"/>
        </w:rPr>
        <w:t>принимаемыми</w:t>
      </w:r>
      <w:proofErr w:type="gramEnd"/>
      <w:r w:rsidRPr="00ED4095">
        <w:rPr>
          <w:rFonts w:ascii="Times New Roman" w:hAnsi="Times New Roman" w:cs="Times New Roman"/>
          <w:b/>
          <w:sz w:val="28"/>
          <w:szCs w:val="28"/>
        </w:rPr>
        <w:t xml:space="preserve"> в соответствии</w:t>
      </w:r>
    </w:p>
    <w:p w:rsidR="00902ACD" w:rsidRDefault="00ED4095" w:rsidP="00ED409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095">
        <w:rPr>
          <w:rFonts w:ascii="Times New Roman" w:hAnsi="Times New Roman" w:cs="Times New Roman"/>
          <w:b/>
          <w:sz w:val="28"/>
          <w:szCs w:val="28"/>
        </w:rPr>
        <w:t xml:space="preserve">с ними нормативными правовыми актами РФ, в отношении </w:t>
      </w:r>
      <w:r w:rsidR="00793DA5">
        <w:rPr>
          <w:rFonts w:ascii="Times New Roman" w:hAnsi="Times New Roman" w:cs="Times New Roman"/>
          <w:b/>
          <w:sz w:val="28"/>
          <w:szCs w:val="28"/>
        </w:rPr>
        <w:t>Думы</w:t>
      </w:r>
      <w:r w:rsidR="00CB55D0" w:rsidRPr="00CB55D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Среднеуральск</w:t>
      </w:r>
      <w:r w:rsidR="00017DF5" w:rsidRPr="00017DF5">
        <w:rPr>
          <w:rFonts w:ascii="Times New Roman" w:hAnsi="Times New Roman" w:cs="Times New Roman"/>
          <w:b/>
          <w:sz w:val="28"/>
          <w:szCs w:val="28"/>
        </w:rPr>
        <w:t>.</w:t>
      </w:r>
    </w:p>
    <w:p w:rsidR="00142C98" w:rsidRPr="00142C98" w:rsidRDefault="007F06BE" w:rsidP="00142C9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A69F9">
        <w:rPr>
          <w:rFonts w:ascii="Times New Roman" w:hAnsi="Times New Roman" w:cs="Times New Roman"/>
          <w:sz w:val="28"/>
          <w:szCs w:val="28"/>
        </w:rPr>
        <w:t xml:space="preserve">     </w:t>
      </w:r>
      <w:r w:rsidR="009A22E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42C98" w:rsidRDefault="00142C98" w:rsidP="00207E0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C98">
        <w:rPr>
          <w:rFonts w:ascii="Times New Roman" w:hAnsi="Times New Roman" w:cs="Times New Roman"/>
          <w:sz w:val="28"/>
          <w:szCs w:val="28"/>
        </w:rPr>
        <w:t xml:space="preserve">На основании приказов Финансового управления администрации городского округа </w:t>
      </w:r>
      <w:r w:rsidRPr="00DC1561">
        <w:rPr>
          <w:rFonts w:ascii="Times New Roman" w:hAnsi="Times New Roman" w:cs="Times New Roman"/>
          <w:sz w:val="28"/>
          <w:szCs w:val="28"/>
        </w:rPr>
        <w:t xml:space="preserve">Среднеуральск от </w:t>
      </w:r>
      <w:r w:rsidR="00DC1561" w:rsidRPr="00DC1561">
        <w:rPr>
          <w:rFonts w:ascii="Times New Roman" w:hAnsi="Times New Roman" w:cs="Times New Roman"/>
          <w:sz w:val="28"/>
          <w:szCs w:val="28"/>
        </w:rPr>
        <w:t>27</w:t>
      </w:r>
      <w:r w:rsidRPr="00DC1561">
        <w:rPr>
          <w:rFonts w:ascii="Times New Roman" w:hAnsi="Times New Roman" w:cs="Times New Roman"/>
          <w:sz w:val="28"/>
          <w:szCs w:val="28"/>
        </w:rPr>
        <w:t xml:space="preserve"> </w:t>
      </w:r>
      <w:r w:rsidR="00DC1561" w:rsidRPr="00DC1561">
        <w:rPr>
          <w:rFonts w:ascii="Times New Roman" w:hAnsi="Times New Roman" w:cs="Times New Roman"/>
          <w:sz w:val="28"/>
          <w:szCs w:val="28"/>
        </w:rPr>
        <w:t>июня</w:t>
      </w:r>
      <w:r w:rsidRPr="00DC1561">
        <w:rPr>
          <w:rFonts w:ascii="Times New Roman" w:hAnsi="Times New Roman" w:cs="Times New Roman"/>
          <w:sz w:val="28"/>
          <w:szCs w:val="28"/>
        </w:rPr>
        <w:t xml:space="preserve"> 2016 года № </w:t>
      </w:r>
      <w:r w:rsidR="005059BA" w:rsidRPr="00DC1561">
        <w:rPr>
          <w:rFonts w:ascii="Times New Roman" w:hAnsi="Times New Roman" w:cs="Times New Roman"/>
          <w:sz w:val="28"/>
          <w:szCs w:val="28"/>
        </w:rPr>
        <w:t>3</w:t>
      </w:r>
      <w:r w:rsidR="00DC1561" w:rsidRPr="00DC1561">
        <w:rPr>
          <w:rFonts w:ascii="Times New Roman" w:hAnsi="Times New Roman" w:cs="Times New Roman"/>
          <w:sz w:val="28"/>
          <w:szCs w:val="28"/>
        </w:rPr>
        <w:t>9</w:t>
      </w:r>
      <w:r w:rsidRPr="00142C98">
        <w:rPr>
          <w:rFonts w:ascii="Times New Roman" w:hAnsi="Times New Roman" w:cs="Times New Roman"/>
          <w:sz w:val="28"/>
          <w:szCs w:val="28"/>
        </w:rPr>
        <w:t xml:space="preserve">, </w:t>
      </w:r>
      <w:r w:rsidR="005369FA">
        <w:rPr>
          <w:rFonts w:ascii="Times New Roman" w:hAnsi="Times New Roman" w:cs="Times New Roman"/>
          <w:sz w:val="28"/>
          <w:szCs w:val="28"/>
        </w:rPr>
        <w:t xml:space="preserve">от 15 июля 2016 года № 45, </w:t>
      </w:r>
      <w:r w:rsidRPr="005059BA">
        <w:rPr>
          <w:rFonts w:ascii="Times New Roman" w:hAnsi="Times New Roman" w:cs="Times New Roman"/>
          <w:sz w:val="28"/>
          <w:szCs w:val="28"/>
        </w:rPr>
        <w:t>от 26 февраля 2016</w:t>
      </w:r>
      <w:r w:rsidR="00C04B39">
        <w:rPr>
          <w:rFonts w:ascii="Times New Roman" w:hAnsi="Times New Roman" w:cs="Times New Roman"/>
          <w:sz w:val="28"/>
          <w:szCs w:val="28"/>
        </w:rPr>
        <w:t xml:space="preserve"> </w:t>
      </w:r>
      <w:r w:rsidRPr="005059BA">
        <w:rPr>
          <w:rFonts w:ascii="Times New Roman" w:hAnsi="Times New Roman" w:cs="Times New Roman"/>
          <w:sz w:val="28"/>
          <w:szCs w:val="28"/>
        </w:rPr>
        <w:t>г</w:t>
      </w:r>
      <w:r w:rsidR="00C04B39">
        <w:rPr>
          <w:rFonts w:ascii="Times New Roman" w:hAnsi="Times New Roman" w:cs="Times New Roman"/>
          <w:sz w:val="28"/>
          <w:szCs w:val="28"/>
        </w:rPr>
        <w:t>ода</w:t>
      </w:r>
      <w:r w:rsidRPr="005059BA">
        <w:rPr>
          <w:rFonts w:ascii="Times New Roman" w:hAnsi="Times New Roman" w:cs="Times New Roman"/>
          <w:sz w:val="28"/>
          <w:szCs w:val="28"/>
        </w:rPr>
        <w:t xml:space="preserve"> № 8, в соответствии с пунктом </w:t>
      </w:r>
      <w:r w:rsidR="00737214">
        <w:rPr>
          <w:rFonts w:ascii="Times New Roman" w:hAnsi="Times New Roman" w:cs="Times New Roman"/>
          <w:sz w:val="28"/>
          <w:szCs w:val="28"/>
        </w:rPr>
        <w:t>1</w:t>
      </w:r>
      <w:r w:rsidRPr="005059BA">
        <w:rPr>
          <w:rFonts w:ascii="Times New Roman" w:hAnsi="Times New Roman" w:cs="Times New Roman"/>
          <w:sz w:val="28"/>
          <w:szCs w:val="28"/>
        </w:rPr>
        <w:t xml:space="preserve"> Плана</w:t>
      </w:r>
      <w:r w:rsidRPr="00142C98">
        <w:rPr>
          <w:rFonts w:ascii="Times New Roman" w:hAnsi="Times New Roman" w:cs="Times New Roman"/>
          <w:sz w:val="28"/>
          <w:szCs w:val="28"/>
        </w:rPr>
        <w:t xml:space="preserve"> проведения внутреннего муниципального финансового контроля в финансово-бюджетной сфере над использованием средств бюджета городского округа Среднеуральск, с пунктом </w:t>
      </w:r>
      <w:r w:rsidR="00737214">
        <w:rPr>
          <w:rFonts w:ascii="Times New Roman" w:hAnsi="Times New Roman" w:cs="Times New Roman"/>
          <w:sz w:val="28"/>
          <w:szCs w:val="28"/>
        </w:rPr>
        <w:t xml:space="preserve">1 </w:t>
      </w:r>
      <w:r w:rsidRPr="00142C98">
        <w:rPr>
          <w:rFonts w:ascii="Times New Roman" w:hAnsi="Times New Roman" w:cs="Times New Roman"/>
          <w:sz w:val="28"/>
          <w:szCs w:val="28"/>
        </w:rPr>
        <w:t>Плана проведения внутренней муниципальной финансовой проверки соблюдения требований законодательства о контрактной системе в рамках полномочий, установленных частью 8 статьи 99 Федерального закона от 05.04.2013 №44-ФЗ «О контрактной системе в сфере закупок товаров, работ, услуг », в целях установления законности составления и исполнения бюджета городского округа Среднеуральск в отношении расходов, связанных с осуществлением закупок, достоверности учета таких расходов и отчетности в соответствии Бюджетным кодексом Российской Федерации, №44-ФЗ «О контрактной системе в сфере закупок товаров, работ, услуг » и принимаемыми в соответствии с ними нормативными правовыми актами Российской Федерации</w:t>
      </w:r>
      <w:r w:rsidR="003F2AC6">
        <w:rPr>
          <w:rFonts w:ascii="Times New Roman" w:hAnsi="Times New Roman" w:cs="Times New Roman"/>
          <w:sz w:val="28"/>
          <w:szCs w:val="28"/>
        </w:rPr>
        <w:t xml:space="preserve"> </w:t>
      </w:r>
      <w:r w:rsidRPr="00142C98">
        <w:rPr>
          <w:rFonts w:ascii="Times New Roman" w:hAnsi="Times New Roman" w:cs="Times New Roman"/>
          <w:sz w:val="28"/>
          <w:szCs w:val="28"/>
        </w:rPr>
        <w:tab/>
      </w:r>
      <w:r w:rsidR="004D7E64">
        <w:rPr>
          <w:rFonts w:ascii="Times New Roman" w:hAnsi="Times New Roman" w:cs="Times New Roman"/>
          <w:sz w:val="28"/>
          <w:szCs w:val="28"/>
        </w:rPr>
        <w:t>главным</w:t>
      </w:r>
      <w:r w:rsidRPr="00142C98">
        <w:rPr>
          <w:rFonts w:ascii="Times New Roman" w:hAnsi="Times New Roman" w:cs="Times New Roman"/>
          <w:sz w:val="28"/>
          <w:szCs w:val="28"/>
        </w:rPr>
        <w:t xml:space="preserve"> специалистом по финансово-бюджетному контролю </w:t>
      </w:r>
      <w:proofErr w:type="spellStart"/>
      <w:r w:rsidRPr="00142C98">
        <w:rPr>
          <w:rFonts w:ascii="Times New Roman" w:hAnsi="Times New Roman" w:cs="Times New Roman"/>
          <w:sz w:val="28"/>
          <w:szCs w:val="28"/>
        </w:rPr>
        <w:t>Теляковой</w:t>
      </w:r>
      <w:proofErr w:type="spellEnd"/>
      <w:r w:rsidRPr="00142C98">
        <w:rPr>
          <w:rFonts w:ascii="Times New Roman" w:hAnsi="Times New Roman" w:cs="Times New Roman"/>
          <w:sz w:val="28"/>
          <w:szCs w:val="28"/>
        </w:rPr>
        <w:t xml:space="preserve">  Ольгой Валерьевной проведена плановая проверка соблюдения бюджетного законодательства и иных нормативных правовых актов, регулирующих бюджетные правоотношения за 2015 год, проверка соблюдения требований законодательства о контрактной системе в рамках полномочий, установленных частью 8 статьи 99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за </w:t>
      </w:r>
      <w:r w:rsidRPr="00142C98">
        <w:rPr>
          <w:rFonts w:ascii="Times New Roman" w:hAnsi="Times New Roman" w:cs="Times New Roman"/>
          <w:sz w:val="28"/>
          <w:szCs w:val="28"/>
        </w:rPr>
        <w:lastRenderedPageBreak/>
        <w:t>2015 год</w:t>
      </w:r>
      <w:r w:rsidR="002F417A" w:rsidRPr="002F417A">
        <w:t xml:space="preserve"> </w:t>
      </w:r>
      <w:r w:rsidR="002F417A" w:rsidRPr="002F417A">
        <w:rPr>
          <w:rFonts w:ascii="Times New Roman" w:hAnsi="Times New Roman" w:cs="Times New Roman"/>
          <w:sz w:val="28"/>
          <w:szCs w:val="28"/>
        </w:rPr>
        <w:t>и истекший период 2016 год</w:t>
      </w:r>
      <w:r w:rsidR="002F417A">
        <w:rPr>
          <w:rFonts w:ascii="Times New Roman" w:hAnsi="Times New Roman" w:cs="Times New Roman"/>
          <w:sz w:val="28"/>
          <w:szCs w:val="28"/>
        </w:rPr>
        <w:t>а</w:t>
      </w:r>
      <w:r w:rsidRPr="00142C98">
        <w:rPr>
          <w:rFonts w:ascii="Times New Roman" w:hAnsi="Times New Roman" w:cs="Times New Roman"/>
          <w:sz w:val="28"/>
          <w:szCs w:val="28"/>
        </w:rPr>
        <w:t xml:space="preserve"> в отношении расходов, связанных с осуществлением закупок </w:t>
      </w:r>
      <w:r w:rsidR="00737214">
        <w:rPr>
          <w:rFonts w:ascii="Times New Roman" w:hAnsi="Times New Roman" w:cs="Times New Roman"/>
          <w:sz w:val="28"/>
          <w:szCs w:val="28"/>
        </w:rPr>
        <w:t>Думой</w:t>
      </w:r>
      <w:r w:rsidR="00EC496A" w:rsidRPr="00EC496A">
        <w:rPr>
          <w:rFonts w:ascii="Times New Roman" w:hAnsi="Times New Roman" w:cs="Times New Roman"/>
          <w:sz w:val="28"/>
          <w:szCs w:val="28"/>
        </w:rPr>
        <w:t xml:space="preserve"> городского округа Среднеуральск</w:t>
      </w:r>
      <w:r w:rsidR="006F7693" w:rsidRPr="006F7693">
        <w:rPr>
          <w:rFonts w:ascii="Times New Roman" w:hAnsi="Times New Roman" w:cs="Times New Roman"/>
          <w:sz w:val="28"/>
          <w:szCs w:val="28"/>
        </w:rPr>
        <w:t>.</w:t>
      </w:r>
    </w:p>
    <w:p w:rsidR="00957C9A" w:rsidRDefault="0029579F" w:rsidP="005369FA">
      <w:pPr>
        <w:spacing w:line="360" w:lineRule="auto"/>
        <w:ind w:firstLine="708"/>
        <w:contextualSpacing/>
        <w:jc w:val="both"/>
      </w:pPr>
      <w:r w:rsidRPr="0029579F">
        <w:rPr>
          <w:rFonts w:ascii="Times New Roman" w:hAnsi="Times New Roman" w:cs="Times New Roman"/>
          <w:sz w:val="28"/>
          <w:szCs w:val="28"/>
        </w:rPr>
        <w:t>В ходе контрольного мероприятия установлены следующие нарушения и недостатки:</w:t>
      </w:r>
      <w:r w:rsidR="005369FA" w:rsidRPr="005369FA">
        <w:t xml:space="preserve"> </w:t>
      </w:r>
    </w:p>
    <w:p w:rsidR="005369FA" w:rsidRPr="005369FA" w:rsidRDefault="005369FA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9FA">
        <w:rPr>
          <w:rFonts w:ascii="Times New Roman" w:hAnsi="Times New Roman" w:cs="Times New Roman"/>
          <w:sz w:val="28"/>
          <w:szCs w:val="28"/>
        </w:rPr>
        <w:t>1. При заключении договоров с единственным поставщиком в части обоснования и определения начальной (максимальной) цены контракта не учтены методические рекомендации в соответствии с приказом Минэкономразвития РФ №567;</w:t>
      </w:r>
    </w:p>
    <w:p w:rsidR="005369FA" w:rsidRPr="005369FA" w:rsidRDefault="005369FA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9FA">
        <w:rPr>
          <w:rFonts w:ascii="Times New Roman" w:hAnsi="Times New Roman" w:cs="Times New Roman"/>
          <w:sz w:val="28"/>
          <w:szCs w:val="28"/>
        </w:rPr>
        <w:t>2. При заключении договоров не соблюдаются  требования действующего гражданского и бюджетного законодательства. Особое внимание обратить на порядок заключения и исполнения договоров, работы и услуги по которым подлежат оплате за счет бюджетных средств;</w:t>
      </w:r>
    </w:p>
    <w:p w:rsidR="005369FA" w:rsidRDefault="007B19F9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69FA" w:rsidRPr="005369FA">
        <w:rPr>
          <w:rFonts w:ascii="Times New Roman" w:hAnsi="Times New Roman" w:cs="Times New Roman"/>
          <w:sz w:val="28"/>
          <w:szCs w:val="28"/>
        </w:rPr>
        <w:t xml:space="preserve">. В ряде случаев при заключении договоров между сторонами, в требуемой в подлежащих случаях форме, не достигнуто соглашение по всем </w:t>
      </w:r>
      <w:r>
        <w:rPr>
          <w:rFonts w:ascii="Times New Roman" w:hAnsi="Times New Roman" w:cs="Times New Roman"/>
          <w:sz w:val="28"/>
          <w:szCs w:val="28"/>
        </w:rPr>
        <w:t>существенным условиям договора;</w:t>
      </w:r>
    </w:p>
    <w:p w:rsidR="007B19F9" w:rsidRPr="005369FA" w:rsidRDefault="007B19F9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B19F9">
        <w:rPr>
          <w:rFonts w:ascii="Times New Roman" w:hAnsi="Times New Roman" w:cs="Times New Roman"/>
          <w:sz w:val="28"/>
          <w:szCs w:val="28"/>
        </w:rPr>
        <w:t>. Бухгалтерский учет в Думе ведется Муниципальным казенным учреждением «Административно-хозяйственное и информационное управление» на основании  Соглашения от 22 октября 2012 года, срок действия которого истек.</w:t>
      </w:r>
    </w:p>
    <w:p w:rsidR="005369FA" w:rsidRPr="005369FA" w:rsidRDefault="005369FA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9FA">
        <w:rPr>
          <w:rFonts w:ascii="Times New Roman" w:hAnsi="Times New Roman" w:cs="Times New Roman"/>
          <w:sz w:val="28"/>
          <w:szCs w:val="28"/>
        </w:rPr>
        <w:t>5.  В нарушение  Приказа Минфина России от 01.07.2013 N 65н "Об утверждении Указаний о порядке применения бюджетной классификации Российской Федерации" неправильное применение КОСГУ при возмещении расходов, связанных с депутатской деятельностью депутатам, для которых депутатская деятельность не является основной. Что привело к искажению показателей бухгалтерской (финансовой) отчетности.</w:t>
      </w:r>
    </w:p>
    <w:p w:rsidR="005369FA" w:rsidRPr="005369FA" w:rsidRDefault="005369FA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9FA">
        <w:rPr>
          <w:rFonts w:ascii="Times New Roman" w:hAnsi="Times New Roman" w:cs="Times New Roman"/>
          <w:sz w:val="28"/>
          <w:szCs w:val="28"/>
        </w:rPr>
        <w:t xml:space="preserve">6. Грубое нарушение финансово-кассовой дисциплины и ведения бухгалтерского учета в части отсутствия у главного специалиста Думы договора о материальной ответственности, получение на </w:t>
      </w:r>
      <w:proofErr w:type="gramStart"/>
      <w:r w:rsidRPr="005369FA">
        <w:rPr>
          <w:rFonts w:ascii="Times New Roman" w:hAnsi="Times New Roman" w:cs="Times New Roman"/>
          <w:sz w:val="28"/>
          <w:szCs w:val="28"/>
        </w:rPr>
        <w:t>личный</w:t>
      </w:r>
      <w:proofErr w:type="gramEnd"/>
      <w:r w:rsidRPr="005369FA">
        <w:rPr>
          <w:rFonts w:ascii="Times New Roman" w:hAnsi="Times New Roman" w:cs="Times New Roman"/>
          <w:sz w:val="28"/>
          <w:szCs w:val="28"/>
        </w:rPr>
        <w:t xml:space="preserve"> зарплатный счет главного специалиста Думы  за первый квартал 2016 г. суммы в размере 21 000 руб. – компенсации за использование личного автотранспорта и услуг </w:t>
      </w:r>
      <w:r w:rsidRPr="005369FA">
        <w:rPr>
          <w:rFonts w:ascii="Times New Roman" w:hAnsi="Times New Roman" w:cs="Times New Roman"/>
          <w:sz w:val="28"/>
          <w:szCs w:val="28"/>
        </w:rPr>
        <w:lastRenderedPageBreak/>
        <w:t>связи депутатов, осуществляющих свою деятельность на непостоянной основе.</w:t>
      </w:r>
    </w:p>
    <w:p w:rsidR="005369FA" w:rsidRPr="005369FA" w:rsidRDefault="005369FA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9FA">
        <w:rPr>
          <w:rFonts w:ascii="Times New Roman" w:hAnsi="Times New Roman" w:cs="Times New Roman"/>
          <w:sz w:val="28"/>
          <w:szCs w:val="28"/>
        </w:rPr>
        <w:t xml:space="preserve">7. Отсутствие документов, фактически подтверждающих расходы на непосредственное осуществление депутатской деятельности. </w:t>
      </w:r>
    </w:p>
    <w:p w:rsidR="005369FA" w:rsidRPr="005369FA" w:rsidRDefault="005369FA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9FA">
        <w:rPr>
          <w:rFonts w:ascii="Times New Roman" w:hAnsi="Times New Roman" w:cs="Times New Roman"/>
          <w:sz w:val="28"/>
          <w:szCs w:val="28"/>
        </w:rPr>
        <w:t>Не используются нормы по компенсации использования личного автотранспорта.</w:t>
      </w:r>
      <w:bookmarkStart w:id="0" w:name="_GoBack"/>
      <w:bookmarkEnd w:id="0"/>
    </w:p>
    <w:p w:rsidR="005369FA" w:rsidRPr="005369FA" w:rsidRDefault="005369FA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9FA">
        <w:rPr>
          <w:rFonts w:ascii="Times New Roman" w:hAnsi="Times New Roman" w:cs="Times New Roman"/>
          <w:sz w:val="28"/>
          <w:szCs w:val="28"/>
        </w:rPr>
        <w:t>8.  В учетной политике не отражены способы учета фактов  хозяйственной деятельности, связанной с компенсацией расходов депутатам, осуществляющим свою деятельность на непостоянной основе, а также с расходами на приобретение  призов, подарков и проведение торжественных юбилейных мероприятий.</w:t>
      </w:r>
    </w:p>
    <w:p w:rsidR="0029579F" w:rsidRDefault="005369FA" w:rsidP="005369F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9FA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5369FA">
        <w:rPr>
          <w:rFonts w:ascii="Times New Roman" w:hAnsi="Times New Roman" w:cs="Times New Roman"/>
          <w:sz w:val="28"/>
          <w:szCs w:val="28"/>
        </w:rPr>
        <w:t>В нарушение статьи 13  «Цели осуществления закупок» Федерального закона от 05.04.2013 г. N 44-ФЗ (ред. от 03.07.2016г.) "О контрактной системе в сфере закупок товаров, работ, услуг для обеспечения государственных и муниципальных нужд", а именно Думой были осуществлены закупки  на проведение торжественного мероприятия, посвященного 20-летию Думы городского округа Среднеуральск,  в том числе на продукты питания 36000 руб., не относящиеся к</w:t>
      </w:r>
      <w:proofErr w:type="gramEnd"/>
      <w:r w:rsidRPr="005369FA">
        <w:rPr>
          <w:rFonts w:ascii="Times New Roman" w:hAnsi="Times New Roman" w:cs="Times New Roman"/>
          <w:sz w:val="28"/>
          <w:szCs w:val="28"/>
        </w:rPr>
        <w:t xml:space="preserve"> муниципальным нуждам, и не  относящиеся к необходимым расходам  для выполнения функций и полномочий  Думы, как органа местного самоуправления.  Расходы не были изначально запланированы в бюджете городского округа Среднеуральск на 2016 год, а были внесены  в бюджет  решением Думы от 31.03.2016 года № 69/2. Сумма нарушения составила 170595 рублей. Также при проверке расходов по закупкам на соответствие 44 ФЗ, выявлено, что вышеуказанные расходы были внесены в план-график, но  в нарушение п.6 приказа Минэкономразвития от 27.12.2011г. № 761/20н  (в ред. от 31.03.2015г. № 182/7Н; от 03.11.2015г. № 806/21н)  должным образом не опубликованы.</w:t>
      </w:r>
    </w:p>
    <w:sectPr w:rsidR="0029579F" w:rsidSect="00624E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25471"/>
    <w:multiLevelType w:val="hybridMultilevel"/>
    <w:tmpl w:val="8B886538"/>
    <w:lvl w:ilvl="0" w:tplc="3860489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60E31EEE"/>
    <w:multiLevelType w:val="hybridMultilevel"/>
    <w:tmpl w:val="4810E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29B"/>
    <w:rsid w:val="0001358A"/>
    <w:rsid w:val="00017DF5"/>
    <w:rsid w:val="000809A2"/>
    <w:rsid w:val="00083E9F"/>
    <w:rsid w:val="000848C5"/>
    <w:rsid w:val="000A1B79"/>
    <w:rsid w:val="000A69F9"/>
    <w:rsid w:val="000E7969"/>
    <w:rsid w:val="00127A5D"/>
    <w:rsid w:val="00142C98"/>
    <w:rsid w:val="001500EB"/>
    <w:rsid w:val="00196666"/>
    <w:rsid w:val="00197A25"/>
    <w:rsid w:val="001A17E8"/>
    <w:rsid w:val="001A34D9"/>
    <w:rsid w:val="001B2B83"/>
    <w:rsid w:val="001E2BA2"/>
    <w:rsid w:val="001E4486"/>
    <w:rsid w:val="001F66A0"/>
    <w:rsid w:val="00207E03"/>
    <w:rsid w:val="00212C29"/>
    <w:rsid w:val="002341CC"/>
    <w:rsid w:val="00234DB1"/>
    <w:rsid w:val="0029579F"/>
    <w:rsid w:val="002A4307"/>
    <w:rsid w:val="002F417A"/>
    <w:rsid w:val="00327EBE"/>
    <w:rsid w:val="003909C0"/>
    <w:rsid w:val="003B509F"/>
    <w:rsid w:val="003C557B"/>
    <w:rsid w:val="003F2AC6"/>
    <w:rsid w:val="00431BA9"/>
    <w:rsid w:val="00440E53"/>
    <w:rsid w:val="004548EE"/>
    <w:rsid w:val="00474019"/>
    <w:rsid w:val="00493CA7"/>
    <w:rsid w:val="004A482E"/>
    <w:rsid w:val="004C73FB"/>
    <w:rsid w:val="004D2C76"/>
    <w:rsid w:val="004D7E64"/>
    <w:rsid w:val="004F60DC"/>
    <w:rsid w:val="005059BA"/>
    <w:rsid w:val="00510320"/>
    <w:rsid w:val="005162F4"/>
    <w:rsid w:val="00520A6D"/>
    <w:rsid w:val="00527714"/>
    <w:rsid w:val="005369FA"/>
    <w:rsid w:val="00542E2E"/>
    <w:rsid w:val="005A7F6D"/>
    <w:rsid w:val="005D266B"/>
    <w:rsid w:val="006140FC"/>
    <w:rsid w:val="0061629B"/>
    <w:rsid w:val="00621578"/>
    <w:rsid w:val="00624E58"/>
    <w:rsid w:val="00632BAD"/>
    <w:rsid w:val="00635AA5"/>
    <w:rsid w:val="00651F82"/>
    <w:rsid w:val="00680C4F"/>
    <w:rsid w:val="00694F50"/>
    <w:rsid w:val="006A31E2"/>
    <w:rsid w:val="006D4DC7"/>
    <w:rsid w:val="006F7693"/>
    <w:rsid w:val="00706FDA"/>
    <w:rsid w:val="00737214"/>
    <w:rsid w:val="007559CE"/>
    <w:rsid w:val="00775C15"/>
    <w:rsid w:val="007854E2"/>
    <w:rsid w:val="00790D77"/>
    <w:rsid w:val="00793DA5"/>
    <w:rsid w:val="007B19F9"/>
    <w:rsid w:val="007D6F7D"/>
    <w:rsid w:val="007E26DA"/>
    <w:rsid w:val="007F06BE"/>
    <w:rsid w:val="008168A1"/>
    <w:rsid w:val="008431E6"/>
    <w:rsid w:val="0085185D"/>
    <w:rsid w:val="00852394"/>
    <w:rsid w:val="00856B84"/>
    <w:rsid w:val="00863DCB"/>
    <w:rsid w:val="008D025C"/>
    <w:rsid w:val="008D16C4"/>
    <w:rsid w:val="008F7D48"/>
    <w:rsid w:val="00902ACD"/>
    <w:rsid w:val="00923A52"/>
    <w:rsid w:val="00925F8C"/>
    <w:rsid w:val="00931CA4"/>
    <w:rsid w:val="00937D37"/>
    <w:rsid w:val="00957C9A"/>
    <w:rsid w:val="009844AC"/>
    <w:rsid w:val="0098702F"/>
    <w:rsid w:val="009A22E6"/>
    <w:rsid w:val="009B6B8A"/>
    <w:rsid w:val="009C7385"/>
    <w:rsid w:val="009D1904"/>
    <w:rsid w:val="00A64432"/>
    <w:rsid w:val="00A674E2"/>
    <w:rsid w:val="00A85956"/>
    <w:rsid w:val="00AC195A"/>
    <w:rsid w:val="00AE56B6"/>
    <w:rsid w:val="00AF27DB"/>
    <w:rsid w:val="00B27360"/>
    <w:rsid w:val="00B66796"/>
    <w:rsid w:val="00B74010"/>
    <w:rsid w:val="00B7537E"/>
    <w:rsid w:val="00B9425D"/>
    <w:rsid w:val="00BA2EA4"/>
    <w:rsid w:val="00BD214E"/>
    <w:rsid w:val="00C04B39"/>
    <w:rsid w:val="00C52FBA"/>
    <w:rsid w:val="00C70C1B"/>
    <w:rsid w:val="00C73A17"/>
    <w:rsid w:val="00CB55D0"/>
    <w:rsid w:val="00CC1421"/>
    <w:rsid w:val="00CC727C"/>
    <w:rsid w:val="00CD1C0C"/>
    <w:rsid w:val="00CD70DD"/>
    <w:rsid w:val="00D36C7B"/>
    <w:rsid w:val="00D510D1"/>
    <w:rsid w:val="00D63F01"/>
    <w:rsid w:val="00D9219D"/>
    <w:rsid w:val="00D93DFF"/>
    <w:rsid w:val="00D949D7"/>
    <w:rsid w:val="00D95024"/>
    <w:rsid w:val="00D97CEE"/>
    <w:rsid w:val="00DC1561"/>
    <w:rsid w:val="00E400A5"/>
    <w:rsid w:val="00E6145B"/>
    <w:rsid w:val="00E73E90"/>
    <w:rsid w:val="00E822BF"/>
    <w:rsid w:val="00EB39E4"/>
    <w:rsid w:val="00EC496A"/>
    <w:rsid w:val="00EC7AC7"/>
    <w:rsid w:val="00ED4095"/>
    <w:rsid w:val="00EE0BB3"/>
    <w:rsid w:val="00EE30A1"/>
    <w:rsid w:val="00EE60E3"/>
    <w:rsid w:val="00EF4F51"/>
    <w:rsid w:val="00F603D5"/>
    <w:rsid w:val="00F62176"/>
    <w:rsid w:val="00F77580"/>
    <w:rsid w:val="00FE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Бикишова Г.Г.</dc:creator>
  <cp:keywords/>
  <dc:description/>
  <cp:lastModifiedBy>Бикишова Г.Г.</cp:lastModifiedBy>
  <cp:revision>152</cp:revision>
  <cp:lastPrinted>2016-07-27T06:16:00Z</cp:lastPrinted>
  <dcterms:created xsi:type="dcterms:W3CDTF">2015-05-06T09:25:00Z</dcterms:created>
  <dcterms:modified xsi:type="dcterms:W3CDTF">2016-07-29T05:16:00Z</dcterms:modified>
</cp:coreProperties>
</file>