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06" w:rsidRDefault="005D3A06" w:rsidP="0037635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5D3A06" w:rsidRDefault="005D3A06" w:rsidP="005D3A0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34035" cy="862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A06" w:rsidRPr="00394E73" w:rsidRDefault="005D3A06" w:rsidP="005D3A0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  <w:sz w:val="20"/>
          <w:szCs w:val="20"/>
        </w:rPr>
      </w:pPr>
    </w:p>
    <w:p w:rsidR="005D3A06" w:rsidRDefault="005D3A06" w:rsidP="005D3A0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  <w:r>
        <w:rPr>
          <w:b/>
          <w:color w:val="000000"/>
          <w:sz w:val="28"/>
          <w:szCs w:val="28"/>
        </w:rPr>
        <w:t>АДМИНИСТРАЦИЯ ГОРОДСКОГО ОКРУГА</w:t>
      </w:r>
    </w:p>
    <w:p w:rsidR="005D3A06" w:rsidRDefault="005D3A06" w:rsidP="005D3A0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b/>
          <w:bCs/>
          <w:color w:val="000000"/>
          <w:sz w:val="28"/>
          <w:szCs w:val="28"/>
        </w:rPr>
        <w:t>СРЕДНЕУРАЛЬСК</w:t>
      </w:r>
    </w:p>
    <w:p w:rsidR="005D3A06" w:rsidRPr="007F7FEE" w:rsidRDefault="005D3A06" w:rsidP="005D3A06">
      <w:pPr>
        <w:pStyle w:val="1"/>
        <w:spacing w:before="120"/>
        <w:jc w:val="center"/>
        <w:rPr>
          <w:b/>
          <w:spacing w:val="20"/>
          <w:w w:val="120"/>
          <w:sz w:val="48"/>
          <w:szCs w:val="48"/>
        </w:rPr>
      </w:pPr>
      <w:r w:rsidRPr="007F7FEE">
        <w:rPr>
          <w:b/>
          <w:spacing w:val="20"/>
          <w:w w:val="120"/>
          <w:sz w:val="48"/>
          <w:szCs w:val="48"/>
        </w:rPr>
        <w:t>ПОСТАНОВЛЕНИЕ</w:t>
      </w:r>
    </w:p>
    <w:p w:rsidR="005D3A06" w:rsidRDefault="005D3A06" w:rsidP="005D3A06"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6096000" cy="0"/>
                <wp:effectExtent l="33655" t="37465" r="33020" b="292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pt" to="48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5D3A06" w:rsidRDefault="005D3A06" w:rsidP="005D3A06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11.03.2019</w:t>
      </w:r>
      <w:r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145</w:t>
      </w:r>
    </w:p>
    <w:p w:rsidR="005D3A06" w:rsidRDefault="005D3A06" w:rsidP="005D3A06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</w:p>
    <w:p w:rsidR="005D3A06" w:rsidRPr="00AD56FF" w:rsidRDefault="005D3A06" w:rsidP="005D3A06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AD56FF">
        <w:rPr>
          <w:sz w:val="28"/>
          <w:szCs w:val="28"/>
        </w:rPr>
        <w:t>г. Среднеуральск</w:t>
      </w:r>
    </w:p>
    <w:p w:rsidR="005D3A06" w:rsidRDefault="005D3A06" w:rsidP="0037635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5D3A06" w:rsidRDefault="005D3A06" w:rsidP="0037635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376351" w:rsidRDefault="00376351" w:rsidP="0037635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D8416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О подготовке проекта «Внесение изменений в Генеральный план городского округа Среднеуральск, утвержденный решением Думы городского округа Среднеуральск от 25 декабря 2009 года № 39/3, применительно </w:t>
      </w:r>
      <w:r w:rsidR="006D58D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br/>
      </w:r>
      <w:r w:rsidRPr="00D8416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к земельному участку с кадастровым номером 66:62:</w:t>
      </w:r>
      <w:r w:rsidR="002B5FB8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0301001</w:t>
      </w:r>
      <w:r w:rsidRPr="00D8416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:</w:t>
      </w:r>
      <w:r w:rsidR="002B5FB8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1204</w:t>
      </w:r>
      <w:r w:rsidRPr="00D8416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, расположенному по адресу: Свердловская область, город Среднеуральск, деревня Коптяки</w:t>
      </w:r>
      <w:r w:rsidR="002B5FB8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, улица Колхозная, д. 1</w:t>
      </w:r>
      <w:proofErr w:type="gramStart"/>
      <w:r w:rsidR="002B5FB8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А</w:t>
      </w:r>
      <w:proofErr w:type="gramEnd"/>
      <w:r w:rsidRPr="00D8416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»</w:t>
      </w:r>
    </w:p>
    <w:p w:rsidR="00376351" w:rsidRDefault="00376351" w:rsidP="006D58D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6D58D1" w:rsidRPr="00CE5B7F" w:rsidRDefault="006D58D1" w:rsidP="006D58D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376351" w:rsidRPr="00D84161" w:rsidRDefault="00376351" w:rsidP="006D58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со статьей 24 Градостроительного кодекса Российской Федерации, статьей 16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>
          <w:rPr>
            <w:rFonts w:ascii="Times New Roman" w:eastAsia="Calibri" w:hAnsi="Times New Roman" w:cs="Times New Roman"/>
            <w:color w:val="000000"/>
            <w:sz w:val="28"/>
            <w:szCs w:val="28"/>
          </w:rPr>
          <w:t>06 октября 2003 года</w:t>
        </w:r>
      </w:smartTag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</w:t>
      </w:r>
      <w:r w:rsidR="006D58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28 Устава городского округа Среднеуральск, статьей 7.4 Правил землепользования и застройки городского округа Среднеуральск, утвержденного решением Думы городского округа Среднеуральск </w:t>
      </w:r>
      <w:r w:rsidR="006D58D1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2"/>
          <w:attr w:name="Day" w:val="25"/>
          <w:attr w:name="Year" w:val="2010"/>
        </w:smartTagPr>
        <w:r>
          <w:rPr>
            <w:rFonts w:ascii="Times New Roman" w:eastAsia="Calibri" w:hAnsi="Times New Roman" w:cs="Times New Roman"/>
            <w:color w:val="000000"/>
            <w:sz w:val="28"/>
            <w:szCs w:val="28"/>
          </w:rPr>
          <w:t>25 февраля 2010 года</w:t>
        </w:r>
      </w:smartTag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43/3 (в редакции от </w:t>
      </w:r>
      <w:smartTag w:uri="urn:schemas-microsoft-com:office:smarttags" w:element="date">
        <w:smartTagPr>
          <w:attr w:name="ls" w:val="trans"/>
          <w:attr w:name="Month" w:val="08"/>
          <w:attr w:name="Day" w:val="10"/>
          <w:attr w:name="Year" w:val="2017"/>
        </w:smartTagPr>
        <w:r>
          <w:rPr>
            <w:rFonts w:ascii="Times New Roman" w:eastAsia="Calibri" w:hAnsi="Times New Roman" w:cs="Times New Roman"/>
            <w:color w:val="000000"/>
            <w:sz w:val="28"/>
            <w:szCs w:val="28"/>
          </w:rPr>
          <w:t>10.08.2017</w:t>
        </w:r>
      </w:smartTag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г. № 16/6), пунктом 3.2 Положения о порядке внесения изменений в Генеральный план городского округа Среднеуральск, утвержденного решением Думы городского округа Среднеуральск от </w:t>
      </w:r>
      <w:smartTag w:uri="urn:schemas-microsoft-com:office:smarttags" w:element="date">
        <w:smartTagPr>
          <w:attr w:name="ls" w:val="trans"/>
          <w:attr w:name="Month" w:val="3"/>
          <w:attr w:name="Day" w:val="30"/>
          <w:attr w:name="Year" w:val="2017"/>
        </w:smartTagPr>
        <w:r>
          <w:rPr>
            <w:rFonts w:ascii="Times New Roman" w:eastAsia="Calibri" w:hAnsi="Times New Roman" w:cs="Times New Roman"/>
            <w:color w:val="000000"/>
            <w:sz w:val="28"/>
            <w:szCs w:val="28"/>
          </w:rPr>
          <w:t>30 марта 2017 года</w:t>
        </w:r>
      </w:smartTag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10/3, </w:t>
      </w:r>
      <w:r w:rsidRPr="00B67668">
        <w:rPr>
          <w:rFonts w:ascii="Times New Roman" w:eastAsia="Calibri" w:hAnsi="Times New Roman" w:cs="Times New Roman"/>
          <w:color w:val="000000"/>
          <w:sz w:val="28"/>
          <w:szCs w:val="28"/>
        </w:rPr>
        <w:t>принимая во внимание обращение заинтересованного лица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2B5FB8">
        <w:rPr>
          <w:rFonts w:ascii="Times New Roman" w:eastAsia="Calibri" w:hAnsi="Times New Roman" w:cs="Times New Roman"/>
          <w:color w:val="000000"/>
          <w:sz w:val="28"/>
          <w:szCs w:val="28"/>
        </w:rPr>
        <w:t>ООО «Нью Коптяки»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решение Комиссии по подготовке документов территориального планирования городского округа Среднеуральск, в том числе по подготовке в них изменений и по подготовке</w:t>
      </w:r>
      <w:proofErr w:type="gramEnd"/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документов градостроительного зонирования городского округа Среднеуральск, в том числе по подготовке проектов внесения в них изменений, 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от 23 </w:t>
      </w:r>
      <w:r w:rsidR="002B5FB8">
        <w:rPr>
          <w:rFonts w:ascii="Times New Roman" w:eastAsia="Calibri" w:hAnsi="Times New Roman" w:cs="Times New Roman"/>
          <w:color w:val="000000"/>
          <w:sz w:val="28"/>
          <w:szCs w:val="28"/>
        </w:rPr>
        <w:t>января 2019 года (протокол № 1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), </w:t>
      </w:r>
      <w:r w:rsidR="006D58D1"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городского округа Среднеуральск </w:t>
      </w:r>
    </w:p>
    <w:p w:rsidR="00376351" w:rsidRPr="00D84161" w:rsidRDefault="00376351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8416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6D58D1" w:rsidRDefault="00376351" w:rsidP="006D58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Подготовить проект </w:t>
      </w:r>
      <w:r w:rsidR="002B5FB8" w:rsidRPr="002B5FB8">
        <w:rPr>
          <w:rFonts w:ascii="Times New Roman" w:eastAsia="Calibri" w:hAnsi="Times New Roman" w:cs="Times New Roman"/>
          <w:color w:val="000000"/>
          <w:sz w:val="28"/>
          <w:szCs w:val="28"/>
        </w:rPr>
        <w:t>«Внесение изменений в Генеральный план городского округа Среднеуральск, утвержденный решением Думы городского округа Среднеуральск от 25 декабря 2009 года № 39/3, применительно к земельному участку с кадастровым номером 66:62:0301001:1204, расположенному по адресу: Свердловская область, город Среднеуральск, деревня Коптяки, улица Колхозная, д. 1</w:t>
      </w:r>
      <w:proofErr w:type="gramStart"/>
      <w:r w:rsidR="002B5FB8" w:rsidRPr="002B5F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</w:t>
      </w:r>
      <w:proofErr w:type="gramEnd"/>
      <w:r w:rsidR="002B5FB8" w:rsidRPr="002B5FB8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2B5F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</w:t>
      </w:r>
      <w:r w:rsidR="006D58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B5FB8">
        <w:rPr>
          <w:rFonts w:ascii="Times New Roman" w:eastAsia="Calibri" w:hAnsi="Times New Roman" w:cs="Times New Roman"/>
          <w:color w:val="000000"/>
          <w:sz w:val="28"/>
          <w:szCs w:val="28"/>
        </w:rPr>
        <w:t>Проект)</w:t>
      </w:r>
      <w:r w:rsidR="002B5FB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D58D1" w:rsidRDefault="006D58D1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:rsidR="00376351" w:rsidRPr="00D84161" w:rsidRDefault="00376351" w:rsidP="006D58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Определить внебюджетное финансирование работ по подготовке Проекта за счет средств заинтересованного лица, </w:t>
      </w:r>
      <w:r w:rsidR="002B5FB8">
        <w:rPr>
          <w:rFonts w:ascii="Times New Roman" w:eastAsia="Calibri" w:hAnsi="Times New Roman" w:cs="Times New Roman"/>
          <w:color w:val="000000"/>
          <w:sz w:val="28"/>
          <w:szCs w:val="28"/>
        </w:rPr>
        <w:t>ООО «Нью Коптяки»</w:t>
      </w:r>
      <w:r w:rsidRPr="00D841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76351" w:rsidRPr="00FE527F" w:rsidRDefault="00376351" w:rsidP="006D58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Утвердить:</w:t>
      </w:r>
    </w:p>
    <w:p w:rsidR="00376351" w:rsidRPr="00FE527F" w:rsidRDefault="00376351" w:rsidP="006D58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>3.1. Порядок направления предложений заинтересованных лиц по подготовке Проекта (прилагается).</w:t>
      </w:r>
    </w:p>
    <w:p w:rsidR="00376351" w:rsidRPr="00FE527F" w:rsidRDefault="00376351" w:rsidP="006D58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>3.2. Порядок и сроки выполнения работ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подготовке Проекта (прилагае</w:t>
      </w: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тся). </w:t>
      </w:r>
    </w:p>
    <w:p w:rsidR="00376351" w:rsidRPr="00FE527F" w:rsidRDefault="00376351" w:rsidP="006D58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>4. Опубликовать настоящее постановление в газете «Среднеуральская волна» и разместить на официальном сайте городского округа Среднеуральск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(раздел «Документы» - подраздел «Постановления администрации»)</w:t>
      </w: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 </w:t>
      </w:r>
      <w:proofErr w:type="gramStart"/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>позднее</w:t>
      </w:r>
      <w:proofErr w:type="gramEnd"/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по истечении десяти дней с даты принятия настоящего постановления. </w:t>
      </w:r>
    </w:p>
    <w:p w:rsidR="00376351" w:rsidRPr="00FE527F" w:rsidRDefault="00376351" w:rsidP="006D58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E52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 </w:t>
      </w:r>
    </w:p>
    <w:p w:rsidR="00376351" w:rsidRDefault="00376351" w:rsidP="003763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58D1" w:rsidRDefault="006D58D1" w:rsidP="003763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58D1" w:rsidRDefault="006D58D1" w:rsidP="003763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6351" w:rsidRPr="00FE527F" w:rsidRDefault="00376351" w:rsidP="003763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6351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ИО главы</w:t>
      </w:r>
      <w:r w:rsidR="00376351" w:rsidRPr="00FE52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администрации городского округа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</w:t>
      </w:r>
      <w:r w:rsidR="006D58D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А.Н. Костыгин</w:t>
      </w: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B5FB8" w:rsidRDefault="002B5FB8" w:rsidP="0037635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76351" w:rsidRPr="00314E73" w:rsidRDefault="00376351" w:rsidP="006D58D1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314E73">
        <w:rPr>
          <w:rFonts w:ascii="Times New Roman" w:eastAsia="Calibri" w:hAnsi="Times New Roman" w:cs="Times New Roman"/>
          <w:b/>
          <w:sz w:val="28"/>
          <w:szCs w:val="28"/>
        </w:rPr>
        <w:t xml:space="preserve">ТВЕРЖДЕН    </w:t>
      </w:r>
    </w:p>
    <w:p w:rsidR="00376351" w:rsidRPr="00314E73" w:rsidRDefault="00376351" w:rsidP="006D58D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76351" w:rsidRPr="00314E73" w:rsidRDefault="00376351" w:rsidP="006D58D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городского округа Среднеуральск</w:t>
      </w:r>
    </w:p>
    <w:p w:rsidR="00376351" w:rsidRPr="00314E73" w:rsidRDefault="00376351" w:rsidP="006D58D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от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A06">
        <w:rPr>
          <w:rFonts w:ascii="Times New Roman" w:eastAsia="Calibri" w:hAnsi="Times New Roman" w:cs="Times New Roman"/>
          <w:sz w:val="28"/>
          <w:szCs w:val="28"/>
        </w:rPr>
        <w:t>11.03.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4E73">
        <w:rPr>
          <w:rFonts w:ascii="Times New Roman" w:eastAsia="Calibri" w:hAnsi="Times New Roman" w:cs="Times New Roman"/>
          <w:sz w:val="28"/>
          <w:szCs w:val="28"/>
        </w:rPr>
        <w:t>201</w:t>
      </w:r>
      <w:r w:rsidR="006D58D1">
        <w:rPr>
          <w:rFonts w:ascii="Times New Roman" w:eastAsia="Calibri" w:hAnsi="Times New Roman" w:cs="Times New Roman"/>
          <w:sz w:val="28"/>
          <w:szCs w:val="28"/>
        </w:rPr>
        <w:t>9</w:t>
      </w: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A06">
        <w:rPr>
          <w:rFonts w:ascii="Times New Roman" w:eastAsia="Calibri" w:hAnsi="Times New Roman" w:cs="Times New Roman"/>
          <w:sz w:val="28"/>
          <w:szCs w:val="28"/>
        </w:rPr>
        <w:t>145</w:t>
      </w:r>
    </w:p>
    <w:p w:rsidR="00376351" w:rsidRDefault="00376351" w:rsidP="00376351">
      <w:pPr>
        <w:spacing w:after="0" w:line="240" w:lineRule="auto"/>
        <w:ind w:left="326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D58D1" w:rsidRPr="00314E73" w:rsidRDefault="006D58D1" w:rsidP="00376351">
      <w:pPr>
        <w:spacing w:after="0" w:line="240" w:lineRule="auto"/>
        <w:ind w:left="326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76351" w:rsidRPr="00314E73" w:rsidRDefault="00376351" w:rsidP="00376351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4E73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376351" w:rsidRDefault="00376351" w:rsidP="00376351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4E73">
        <w:rPr>
          <w:rFonts w:ascii="Times New Roman" w:eastAsia="Calibri" w:hAnsi="Times New Roman" w:cs="Times New Roman"/>
          <w:b/>
          <w:sz w:val="28"/>
          <w:szCs w:val="28"/>
        </w:rPr>
        <w:t xml:space="preserve">направления предложений заинтересованных лиц </w:t>
      </w:r>
    </w:p>
    <w:p w:rsidR="00376351" w:rsidRPr="00314E73" w:rsidRDefault="00376351" w:rsidP="00376351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4E73">
        <w:rPr>
          <w:rFonts w:ascii="Times New Roman" w:eastAsia="Calibri" w:hAnsi="Times New Roman" w:cs="Times New Roman"/>
          <w:b/>
          <w:sz w:val="28"/>
          <w:szCs w:val="28"/>
        </w:rPr>
        <w:t>по подготовке Проекта</w:t>
      </w:r>
    </w:p>
    <w:p w:rsidR="00376351" w:rsidRPr="00314E73" w:rsidRDefault="00376351" w:rsidP="00376351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1. Предложения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иных </w:t>
      </w:r>
      <w:r w:rsidRPr="00314E73">
        <w:rPr>
          <w:rFonts w:ascii="Times New Roman" w:eastAsia="Calibri" w:hAnsi="Times New Roman" w:cs="Times New Roman"/>
          <w:sz w:val="28"/>
          <w:szCs w:val="28"/>
        </w:rPr>
        <w:t>заинтересованных лиц по подготовке Проекта (далее - Предложения) направляются в Комиссию по землепользованию и застройке на территории городского округа Среднеуральск (далее - Комиссия).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2. Прием Предложений осуществляется Комиссией в течение семи календарных дней </w:t>
      </w:r>
      <w:proofErr w:type="gramStart"/>
      <w:r w:rsidRPr="00314E73">
        <w:rPr>
          <w:rFonts w:ascii="Times New Roman" w:eastAsia="Calibri" w:hAnsi="Times New Roman" w:cs="Times New Roman"/>
          <w:sz w:val="28"/>
          <w:szCs w:val="28"/>
        </w:rPr>
        <w:t>с даты публикации</w:t>
      </w:r>
      <w:proofErr w:type="gramEnd"/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постановления. 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3. Предложения принимаются в рабочие дни с 8.30 до 17.30 (перерыв с 13.00 до 14.00) по адресу: Свердловская область, г. Среднеуральск, ул. Октябрьская, 2а, Муниципальное бюджетное учреждение «Архитектура».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4. Предложения должны быть изложены в письменном виде (напечатаны либо написаны разборчивым почерком), иметь подпись лица, их подготовившего, с указанием его фамилии, имени, отчества, обратного адреса </w:t>
      </w:r>
      <w:r>
        <w:rPr>
          <w:rFonts w:ascii="Times New Roman" w:eastAsia="Calibri" w:hAnsi="Times New Roman" w:cs="Times New Roman"/>
          <w:sz w:val="28"/>
          <w:szCs w:val="28"/>
        </w:rPr>
        <w:t>и даты подготовки Предложения. П</w:t>
      </w:r>
      <w:r w:rsidRPr="00314E73">
        <w:rPr>
          <w:rFonts w:ascii="Times New Roman" w:eastAsia="Calibri" w:hAnsi="Times New Roman" w:cs="Times New Roman"/>
          <w:sz w:val="28"/>
          <w:szCs w:val="28"/>
        </w:rPr>
        <w:t>редложения, поступившие в Комиссию, не подлежат возврату.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5. Комиссией не рассматриваются: 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1) неразборчиво написанные, неподписанные Предложения;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>2) предложения, не имеющие отношения к Проекту;</w:t>
      </w:r>
    </w:p>
    <w:p w:rsidR="00376351" w:rsidRPr="00314E73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3) предложения, поступившие после завершения срока, указанного в пункте 2 настоящего порядка. </w:t>
      </w:r>
    </w:p>
    <w:p w:rsidR="00376351" w:rsidRPr="00263299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314E73">
        <w:rPr>
          <w:rFonts w:ascii="Times New Roman" w:eastAsia="Calibri" w:hAnsi="Times New Roman" w:cs="Times New Roman"/>
          <w:sz w:val="28"/>
          <w:szCs w:val="28"/>
        </w:rPr>
        <w:t>Комиссия, не позднее, чем по истечении т</w:t>
      </w:r>
      <w:r>
        <w:rPr>
          <w:rFonts w:ascii="Times New Roman" w:eastAsia="Calibri" w:hAnsi="Times New Roman" w:cs="Times New Roman"/>
          <w:sz w:val="28"/>
          <w:szCs w:val="28"/>
        </w:rPr>
        <w:t>ридцати</w:t>
      </w:r>
      <w:r w:rsidRPr="00314E73">
        <w:rPr>
          <w:rFonts w:ascii="Times New Roman" w:eastAsia="Calibri" w:hAnsi="Times New Roman" w:cs="Times New Roman"/>
          <w:sz w:val="28"/>
          <w:szCs w:val="28"/>
        </w:rPr>
        <w:t xml:space="preserve"> рабочих дней с даты завершения срока, указанного в пункте 2 настоящего порядка, рассматривает Предложения, принимает решение о целесообразности их включения в Проект, и направляет решение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вместе с Предложениями </w:t>
      </w:r>
      <w:r w:rsidRPr="00314E73">
        <w:rPr>
          <w:rFonts w:ascii="Times New Roman" w:eastAsia="Calibri" w:hAnsi="Times New Roman" w:cs="Times New Roman"/>
          <w:sz w:val="28"/>
          <w:szCs w:val="28"/>
        </w:rPr>
        <w:t>в Муниципальное бюджетное учреждение «Архитектура»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целях включения поступивших Предложений </w:t>
      </w:r>
      <w:r w:rsidRPr="00263299">
        <w:rPr>
          <w:rFonts w:ascii="Times New Roman" w:eastAsia="Calibri" w:hAnsi="Times New Roman" w:cs="Times New Roman"/>
          <w:sz w:val="28"/>
          <w:szCs w:val="28"/>
        </w:rPr>
        <w:t>в техническое задание на подготовку Проекта.</w:t>
      </w:r>
      <w:proofErr w:type="gramEnd"/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7. Муниципальное бюджетное учреждение «Архитектура», не </w:t>
      </w:r>
      <w:r w:rsidR="002B5FB8" w:rsidRPr="00D84161">
        <w:rPr>
          <w:rFonts w:ascii="Times New Roman" w:eastAsia="Calibri" w:hAnsi="Times New Roman" w:cs="Times New Roman"/>
          <w:sz w:val="28"/>
          <w:szCs w:val="28"/>
        </w:rPr>
        <w:t>позднее,</w:t>
      </w: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чем по истечении десяти рабочих дней </w:t>
      </w:r>
      <w:proofErr w:type="gramStart"/>
      <w:r w:rsidRPr="00D84161">
        <w:rPr>
          <w:rFonts w:ascii="Times New Roman" w:eastAsia="Calibri" w:hAnsi="Times New Roman" w:cs="Times New Roman"/>
          <w:sz w:val="28"/>
          <w:szCs w:val="28"/>
        </w:rPr>
        <w:t>с даты публикации</w:t>
      </w:r>
      <w:proofErr w:type="gramEnd"/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Pr="00D84161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постановления, готовит техническое задание на подготовку Проекта, визирует Главой городского округа и передает его заинтересованному лицу, обеспечивающему подготовку Проекта (</w:t>
      </w:r>
      <w:r w:rsidR="002B5FB8">
        <w:rPr>
          <w:rFonts w:ascii="Times New Roman" w:eastAsia="Calibri" w:hAnsi="Times New Roman" w:cs="Times New Roman"/>
          <w:sz w:val="28"/>
          <w:szCs w:val="28"/>
        </w:rPr>
        <w:t>ООО «Нью Коптяки»</w:t>
      </w: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376351" w:rsidRPr="00D8416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Pr="00D84161" w:rsidRDefault="00376351" w:rsidP="00376351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6351" w:rsidRPr="00D84161" w:rsidRDefault="00376351" w:rsidP="00376351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8D1" w:rsidRDefault="006D58D1" w:rsidP="00376351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  <w:sectPr w:rsidR="006D58D1" w:rsidSect="006D58D1">
          <w:headerReference w:type="default" r:id="rId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6351" w:rsidRPr="00D84161" w:rsidRDefault="00376351" w:rsidP="00376351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0"/>
          <w:szCs w:val="20"/>
        </w:rPr>
      </w:pPr>
      <w:r w:rsidRPr="00D841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УТВЕРЖДЕН    </w:t>
      </w:r>
    </w:p>
    <w:p w:rsidR="00376351" w:rsidRPr="00D84161" w:rsidRDefault="00376351" w:rsidP="0037635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76351" w:rsidRPr="00D84161" w:rsidRDefault="00376351" w:rsidP="0037635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>городского округа Среднеуральск</w:t>
      </w:r>
    </w:p>
    <w:p w:rsidR="00376351" w:rsidRPr="00D84161" w:rsidRDefault="00376351" w:rsidP="00376351">
      <w:pPr>
        <w:spacing w:after="0" w:line="240" w:lineRule="auto"/>
        <w:ind w:left="5103" w:right="-1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>от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A06">
        <w:rPr>
          <w:rFonts w:ascii="Times New Roman" w:eastAsia="Calibri" w:hAnsi="Times New Roman" w:cs="Times New Roman"/>
          <w:sz w:val="28"/>
          <w:szCs w:val="28"/>
        </w:rPr>
        <w:t>11.03.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4161">
        <w:rPr>
          <w:rFonts w:ascii="Times New Roman" w:eastAsia="Calibri" w:hAnsi="Times New Roman" w:cs="Times New Roman"/>
          <w:sz w:val="28"/>
          <w:szCs w:val="28"/>
        </w:rPr>
        <w:t>201</w:t>
      </w:r>
      <w:r w:rsidR="006D58D1">
        <w:rPr>
          <w:rFonts w:ascii="Times New Roman" w:eastAsia="Calibri" w:hAnsi="Times New Roman" w:cs="Times New Roman"/>
          <w:sz w:val="28"/>
          <w:szCs w:val="28"/>
        </w:rPr>
        <w:t>9</w:t>
      </w: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6D5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A06">
        <w:rPr>
          <w:rFonts w:ascii="Times New Roman" w:eastAsia="Calibri" w:hAnsi="Times New Roman" w:cs="Times New Roman"/>
          <w:sz w:val="28"/>
          <w:szCs w:val="28"/>
        </w:rPr>
        <w:t>145</w:t>
      </w:r>
    </w:p>
    <w:p w:rsidR="00376351" w:rsidRDefault="00376351" w:rsidP="00376351">
      <w:pPr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8D1" w:rsidRPr="00D84161" w:rsidRDefault="006D58D1" w:rsidP="00376351">
      <w:pPr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6351" w:rsidRPr="00D84161" w:rsidRDefault="00376351" w:rsidP="006D58D1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161">
        <w:rPr>
          <w:rFonts w:ascii="Times New Roman" w:eastAsia="Calibri" w:hAnsi="Times New Roman" w:cs="Times New Roman"/>
          <w:b/>
          <w:sz w:val="28"/>
          <w:szCs w:val="28"/>
        </w:rPr>
        <w:t>Порядок и сроки выполнения работ по подготовке Проекта</w:t>
      </w:r>
    </w:p>
    <w:p w:rsidR="00376351" w:rsidRPr="00D84161" w:rsidRDefault="00376351" w:rsidP="00376351">
      <w:pPr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1. Заинтересованное лицо, </w:t>
      </w:r>
      <w:r w:rsidR="002B5FB8">
        <w:rPr>
          <w:rFonts w:ascii="Times New Roman" w:eastAsia="Calibri" w:hAnsi="Times New Roman" w:cs="Times New Roman"/>
          <w:sz w:val="28"/>
          <w:szCs w:val="28"/>
        </w:rPr>
        <w:t>ООО «Нью Коптяки»</w:t>
      </w: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, обеспечивает подготовку Проекта </w:t>
      </w:r>
      <w:r w:rsidR="002B5FB8" w:rsidRPr="002B5FB8">
        <w:rPr>
          <w:rFonts w:ascii="Times New Roman" w:eastAsia="Calibri" w:hAnsi="Times New Roman" w:cs="Times New Roman"/>
          <w:sz w:val="28"/>
          <w:szCs w:val="28"/>
        </w:rPr>
        <w:t>«Внесение изменений в Генеральный план городского округа Среднеуральск, утвержденный решением Думы городского округа Среднеуральск от 25 декабря 2009 года № 39/3, применительно к земельному участку с кадастровым номером 66:62:0301001:1204, расположенному по адресу: Свердловская область, город Среднеуральск, деревня Ко</w:t>
      </w:r>
      <w:r w:rsidR="002B5FB8">
        <w:rPr>
          <w:rFonts w:ascii="Times New Roman" w:eastAsia="Calibri" w:hAnsi="Times New Roman" w:cs="Times New Roman"/>
          <w:sz w:val="28"/>
          <w:szCs w:val="28"/>
        </w:rPr>
        <w:t>птяки, улица Колхозная, д. 1</w:t>
      </w:r>
      <w:proofErr w:type="gramStart"/>
      <w:r w:rsidR="002B5FB8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="002B5FB8">
        <w:rPr>
          <w:rFonts w:ascii="Times New Roman" w:eastAsia="Calibri" w:hAnsi="Times New Roman" w:cs="Times New Roman"/>
          <w:sz w:val="28"/>
          <w:szCs w:val="28"/>
        </w:rPr>
        <w:t>»</w:t>
      </w: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(далее – Проект) и представляет Проект в Комиссию по подготовке документов территориального планирования городского округа Среднеуральск, в том числе по подготовке в них изменений и по подготовке документов градостроительного зонирования городского округа Среднеуральск, в том числе по подготовке проектов внесения в них изменений (далее – Комиссия).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2. Комиссия, не </w:t>
      </w:r>
      <w:proofErr w:type="gramStart"/>
      <w:r w:rsidRPr="00D84161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чем по истечении тридцати рабочих дней с даты предоставления Проекта, рассматривает решения, предусмотренные Проектом на соответствие техническому заданию, выданному Муниципальным бюджетным учреждением «Архитектура», и готовит рекомендации главе городского округа о предоставлении Проекта на публичные слушания либо о направлении Проекта на доработку.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3. Глава городского округа принимает решение о проведении публичных слушаний по Проекту, либо – о направлении на доработку.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D84161">
        <w:rPr>
          <w:rFonts w:ascii="Times New Roman" w:eastAsia="Calibri" w:hAnsi="Times New Roman" w:cs="Times New Roman"/>
          <w:sz w:val="28"/>
          <w:szCs w:val="28"/>
        </w:rPr>
        <w:t>Администрация городского округа, одновременно с принятием главой городского округа решения о проведении публичных слушаний и при наличии вопросов, подлежащих согласованию с федеральными органами исполнительной власти, обеспечивает размещение Проекта в федеральной государственной информационной системе территориального планирования (далее – ФГИС ТП) и уведомляет в электронной форме и (или) посредством почтового отправления согласующие органы, определенные градостроительным законодательством об обеспечении доступа к Проекту в ФГИС</w:t>
      </w:r>
      <w:proofErr w:type="gramEnd"/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 ТП, в трехдневный срок со дня обеспечения данного доступа.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5. Публичные слушания по Проекту проводятся в порядке, определяемом Положением о порядке организации и проведения публичных слушаний в городском округе Среднеуральск. 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6. Продолжительность публичных слушаний по проекту составляет не менее одного и не более трех месяцев со дня опубликования постановления о проведении публичных слушаний до даты опубликования заключения о результатах публичных слушаний.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Глава городского округа, с учетом результатов публичных слушаний, направляет Проект в Думу городского округа Среднеуральск или возвращает Проект на доработку с указанием даты его повторного предоставления. </w:t>
      </w:r>
    </w:p>
    <w:p w:rsidR="00376351" w:rsidRPr="00D8416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 xml:space="preserve">8. Решение Думы городского округа Среднеуральск, принятое по результатам рассмотрения Проекта, подлежит опубликованию в порядке, установленном для опубликования муниципальных нормативных правовых актов муниципального образования, и размещается на официальном сайте городского округа Среднеуральск. </w:t>
      </w:r>
    </w:p>
    <w:p w:rsidR="00376351" w:rsidRDefault="00376351" w:rsidP="006D58D1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161">
        <w:rPr>
          <w:rFonts w:ascii="Times New Roman" w:eastAsia="Calibri" w:hAnsi="Times New Roman" w:cs="Times New Roman"/>
          <w:sz w:val="28"/>
          <w:szCs w:val="28"/>
        </w:rPr>
        <w:t>9. Администрация городского округа обеспечивает размещение утвержденного Проекта в ФГИС ТП и передачу его копии в Министерство строительства и развития инфраструктуры Свердловской области.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376351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351" w:rsidRDefault="00376351" w:rsidP="004A163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8D1" w:rsidRDefault="006D58D1" w:rsidP="00376351">
      <w:pPr>
        <w:pageBreakBefore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sectPr w:rsidR="006D58D1" w:rsidSect="006D58D1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950E2" w:rsidRPr="00AC65CA" w:rsidRDefault="008950E2" w:rsidP="005D3A06">
      <w:pPr>
        <w:pageBreakBefore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950E2" w:rsidRPr="00AC65CA" w:rsidSect="008950E2">
      <w:pgSz w:w="11906" w:h="16838"/>
      <w:pgMar w:top="1134" w:right="1418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05" w:rsidRDefault="00376F05" w:rsidP="006D58D1">
      <w:pPr>
        <w:spacing w:after="0" w:line="240" w:lineRule="auto"/>
      </w:pPr>
      <w:r>
        <w:separator/>
      </w:r>
    </w:p>
  </w:endnote>
  <w:endnote w:type="continuationSeparator" w:id="0">
    <w:p w:rsidR="00376F05" w:rsidRDefault="00376F05" w:rsidP="006D5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05" w:rsidRDefault="00376F05" w:rsidP="006D58D1">
      <w:pPr>
        <w:spacing w:after="0" w:line="240" w:lineRule="auto"/>
      </w:pPr>
      <w:r>
        <w:separator/>
      </w:r>
    </w:p>
  </w:footnote>
  <w:footnote w:type="continuationSeparator" w:id="0">
    <w:p w:rsidR="00376F05" w:rsidRDefault="00376F05" w:rsidP="006D5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525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D58D1" w:rsidRPr="006D58D1" w:rsidRDefault="006D58D1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6D58D1">
          <w:rPr>
            <w:rFonts w:ascii="Times New Roman" w:hAnsi="Times New Roman" w:cs="Times New Roman"/>
            <w:sz w:val="24"/>
          </w:rPr>
          <w:fldChar w:fldCharType="begin"/>
        </w:r>
        <w:r w:rsidRPr="006D58D1">
          <w:rPr>
            <w:rFonts w:ascii="Times New Roman" w:hAnsi="Times New Roman" w:cs="Times New Roman"/>
            <w:sz w:val="24"/>
          </w:rPr>
          <w:instrText>PAGE   \* MERGEFORMAT</w:instrText>
        </w:r>
        <w:r w:rsidRPr="006D58D1">
          <w:rPr>
            <w:rFonts w:ascii="Times New Roman" w:hAnsi="Times New Roman" w:cs="Times New Roman"/>
            <w:sz w:val="24"/>
          </w:rPr>
          <w:fldChar w:fldCharType="separate"/>
        </w:r>
        <w:r w:rsidR="005D3A06">
          <w:rPr>
            <w:rFonts w:ascii="Times New Roman" w:hAnsi="Times New Roman" w:cs="Times New Roman"/>
            <w:noProof/>
            <w:sz w:val="24"/>
          </w:rPr>
          <w:t>3</w:t>
        </w:r>
        <w:r w:rsidRPr="006D58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D58D1" w:rsidRPr="006D58D1" w:rsidRDefault="006D58D1">
    <w:pPr>
      <w:pStyle w:val="a6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87BF4"/>
    <w:multiLevelType w:val="multilevel"/>
    <w:tmpl w:val="50460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51"/>
    <w:rsid w:val="00134B80"/>
    <w:rsid w:val="002B5FB8"/>
    <w:rsid w:val="00376351"/>
    <w:rsid w:val="00376F05"/>
    <w:rsid w:val="004A1638"/>
    <w:rsid w:val="00560ECC"/>
    <w:rsid w:val="005D3A06"/>
    <w:rsid w:val="006D58D1"/>
    <w:rsid w:val="008950E2"/>
    <w:rsid w:val="00A638BB"/>
    <w:rsid w:val="00D07EFB"/>
    <w:rsid w:val="00D823B8"/>
    <w:rsid w:val="00D8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51"/>
  </w:style>
  <w:style w:type="paragraph" w:styleId="1">
    <w:name w:val="heading 1"/>
    <w:basedOn w:val="a"/>
    <w:next w:val="a"/>
    <w:link w:val="10"/>
    <w:qFormat/>
    <w:rsid w:val="005D3A0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3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4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1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D5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8D1"/>
  </w:style>
  <w:style w:type="paragraph" w:styleId="a8">
    <w:name w:val="footer"/>
    <w:basedOn w:val="a"/>
    <w:link w:val="a9"/>
    <w:uiPriority w:val="99"/>
    <w:unhideWhenUsed/>
    <w:rsid w:val="006D5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8D1"/>
  </w:style>
  <w:style w:type="character" w:customStyle="1" w:styleId="10">
    <w:name w:val="Заголовок 1 Знак"/>
    <w:basedOn w:val="a0"/>
    <w:link w:val="1"/>
    <w:rsid w:val="005D3A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51"/>
  </w:style>
  <w:style w:type="paragraph" w:styleId="1">
    <w:name w:val="heading 1"/>
    <w:basedOn w:val="a"/>
    <w:next w:val="a"/>
    <w:link w:val="10"/>
    <w:qFormat/>
    <w:rsid w:val="005D3A0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3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4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1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D5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8D1"/>
  </w:style>
  <w:style w:type="paragraph" w:styleId="a8">
    <w:name w:val="footer"/>
    <w:basedOn w:val="a"/>
    <w:link w:val="a9"/>
    <w:uiPriority w:val="99"/>
    <w:unhideWhenUsed/>
    <w:rsid w:val="006D5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8D1"/>
  </w:style>
  <w:style w:type="character" w:customStyle="1" w:styleId="10">
    <w:name w:val="Заголовок 1 Знак"/>
    <w:basedOn w:val="a0"/>
    <w:link w:val="1"/>
    <w:rsid w:val="005D3A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2019-03-06T11:14:00Z</cp:lastPrinted>
  <dcterms:created xsi:type="dcterms:W3CDTF">2018-09-14T04:33:00Z</dcterms:created>
  <dcterms:modified xsi:type="dcterms:W3CDTF">2019-03-12T04:32:00Z</dcterms:modified>
</cp:coreProperties>
</file>