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C4D" w:rsidRDefault="00BD6C4D" w:rsidP="00BD6C4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32765" cy="85852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C4D" w:rsidRPr="00394E73" w:rsidRDefault="00BD6C4D" w:rsidP="00BD6C4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 w:val="0"/>
          <w:sz w:val="20"/>
          <w:szCs w:val="20"/>
        </w:rPr>
      </w:pPr>
    </w:p>
    <w:p w:rsidR="00BD6C4D" w:rsidRDefault="00BD6C4D" w:rsidP="00BD6C4D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 w:val="0"/>
        </w:rPr>
      </w:pPr>
      <w:r>
        <w:rPr>
          <w:b/>
          <w:color w:val="000000"/>
          <w:sz w:val="28"/>
          <w:szCs w:val="28"/>
        </w:rPr>
        <w:t>АДМИНИСТРАЦИЯ ГОРОДСКОГО ОКРУГА</w:t>
      </w:r>
    </w:p>
    <w:p w:rsidR="00BD6C4D" w:rsidRDefault="00BD6C4D" w:rsidP="00BD6C4D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 w:val="0"/>
        </w:rPr>
      </w:pPr>
      <w:r>
        <w:rPr>
          <w:b/>
          <w:bCs w:val="0"/>
          <w:color w:val="000000"/>
          <w:sz w:val="28"/>
          <w:szCs w:val="28"/>
        </w:rPr>
        <w:t>СРЕДНЕУРАЛЬСК</w:t>
      </w:r>
    </w:p>
    <w:p w:rsidR="00BD6C4D" w:rsidRPr="007F7FEE" w:rsidRDefault="00BD6C4D" w:rsidP="00BD6C4D">
      <w:pPr>
        <w:pStyle w:val="1"/>
        <w:spacing w:before="120"/>
        <w:jc w:val="center"/>
        <w:rPr>
          <w:b/>
          <w:spacing w:val="20"/>
          <w:w w:val="120"/>
          <w:sz w:val="48"/>
          <w:szCs w:val="48"/>
        </w:rPr>
      </w:pPr>
      <w:r w:rsidRPr="007F7FEE">
        <w:rPr>
          <w:b/>
          <w:spacing w:val="20"/>
          <w:w w:val="120"/>
          <w:sz w:val="48"/>
          <w:szCs w:val="48"/>
        </w:rPr>
        <w:t>ПОСТАНОВЛЕНИЕ</w:t>
      </w:r>
    </w:p>
    <w:p w:rsidR="00BD6C4D" w:rsidRDefault="00BD6C4D" w:rsidP="00BD6C4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33655" t="37465" r="33020" b="292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BD6C4D" w:rsidRDefault="00BD6C4D" w:rsidP="00BD6C4D">
      <w:pPr>
        <w:shd w:val="clear" w:color="auto" w:fill="FFFFFF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color w:val="000000"/>
          <w:sz w:val="28"/>
          <w:szCs w:val="28"/>
        </w:rPr>
        <w:t xml:space="preserve">от </w:t>
      </w:r>
      <w:r>
        <w:rPr>
          <w:bCs w:val="0"/>
          <w:color w:val="000000"/>
          <w:sz w:val="28"/>
          <w:szCs w:val="28"/>
        </w:rPr>
        <w:t>10.12.2019</w:t>
      </w:r>
      <w:r>
        <w:rPr>
          <w:bCs w:val="0"/>
          <w:color w:val="000000"/>
          <w:sz w:val="28"/>
          <w:szCs w:val="28"/>
        </w:rPr>
        <w:t xml:space="preserve"> года № </w:t>
      </w:r>
      <w:r>
        <w:rPr>
          <w:bCs w:val="0"/>
          <w:color w:val="000000"/>
          <w:sz w:val="28"/>
          <w:szCs w:val="28"/>
        </w:rPr>
        <w:t>748</w:t>
      </w:r>
    </w:p>
    <w:p w:rsidR="00BD6C4D" w:rsidRDefault="00BD6C4D" w:rsidP="00BD6C4D">
      <w:pPr>
        <w:shd w:val="clear" w:color="auto" w:fill="FFFFFF"/>
        <w:autoSpaceDE w:val="0"/>
        <w:autoSpaceDN w:val="0"/>
        <w:adjustRightInd w:val="0"/>
        <w:rPr>
          <w:bCs w:val="0"/>
          <w:color w:val="000000"/>
          <w:sz w:val="20"/>
          <w:szCs w:val="20"/>
        </w:rPr>
      </w:pPr>
    </w:p>
    <w:p w:rsidR="00BD6C4D" w:rsidRPr="00AD56FF" w:rsidRDefault="00BD6C4D" w:rsidP="00BD6C4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</w:rPr>
      </w:pPr>
      <w:r w:rsidRPr="00AD56FF">
        <w:rPr>
          <w:sz w:val="28"/>
          <w:szCs w:val="28"/>
        </w:rPr>
        <w:t>г. Среднеуральск</w:t>
      </w:r>
    </w:p>
    <w:p w:rsidR="00BD6C4D" w:rsidRDefault="00BD6C4D" w:rsidP="00A9336D">
      <w:pPr>
        <w:ind w:right="-2"/>
        <w:jc w:val="center"/>
        <w:rPr>
          <w:b/>
          <w:i/>
          <w:sz w:val="28"/>
        </w:rPr>
      </w:pPr>
    </w:p>
    <w:p w:rsidR="00BD6C4D" w:rsidRDefault="00BD6C4D" w:rsidP="00A9336D">
      <w:pPr>
        <w:ind w:right="-2"/>
        <w:jc w:val="center"/>
        <w:rPr>
          <w:b/>
          <w:i/>
          <w:sz w:val="28"/>
        </w:rPr>
      </w:pPr>
    </w:p>
    <w:p w:rsidR="006C0C98" w:rsidRPr="009A4BDE" w:rsidRDefault="006C0C98" w:rsidP="00A9336D">
      <w:pPr>
        <w:ind w:right="-2"/>
        <w:jc w:val="center"/>
        <w:rPr>
          <w:b/>
          <w:i/>
          <w:iCs/>
          <w:sz w:val="28"/>
        </w:rPr>
      </w:pPr>
      <w:r>
        <w:rPr>
          <w:b/>
          <w:i/>
          <w:sz w:val="28"/>
        </w:rPr>
        <w:t>О</w:t>
      </w:r>
      <w:r w:rsidR="003D7DD3">
        <w:rPr>
          <w:b/>
          <w:i/>
          <w:sz w:val="28"/>
        </w:rPr>
        <w:t xml:space="preserve"> предоставлении</w:t>
      </w:r>
      <w:r w:rsidRPr="00501BBF">
        <w:rPr>
          <w:b/>
          <w:i/>
          <w:sz w:val="28"/>
        </w:rPr>
        <w:t xml:space="preserve"> </w:t>
      </w:r>
      <w:r w:rsidRPr="009A4BDE">
        <w:rPr>
          <w:b/>
          <w:i/>
          <w:iCs/>
          <w:sz w:val="28"/>
        </w:rPr>
        <w:t xml:space="preserve">разрешения на </w:t>
      </w:r>
      <w:r>
        <w:rPr>
          <w:b/>
          <w:i/>
          <w:iCs/>
          <w:sz w:val="28"/>
        </w:rPr>
        <w:t>условно разрешенный вид использования земельн</w:t>
      </w:r>
      <w:r w:rsidR="004B3251">
        <w:rPr>
          <w:b/>
          <w:i/>
          <w:iCs/>
          <w:sz w:val="28"/>
        </w:rPr>
        <w:t>ых</w:t>
      </w:r>
      <w:r>
        <w:rPr>
          <w:b/>
          <w:i/>
          <w:iCs/>
          <w:sz w:val="28"/>
        </w:rPr>
        <w:t xml:space="preserve"> участк</w:t>
      </w:r>
      <w:r w:rsidR="004B3251">
        <w:rPr>
          <w:b/>
          <w:i/>
          <w:iCs/>
          <w:sz w:val="28"/>
        </w:rPr>
        <w:t>ов</w:t>
      </w:r>
      <w:r>
        <w:rPr>
          <w:b/>
          <w:i/>
          <w:iCs/>
          <w:sz w:val="28"/>
        </w:rPr>
        <w:t xml:space="preserve"> с кадастровым</w:t>
      </w:r>
      <w:r w:rsidR="004B3251">
        <w:rPr>
          <w:b/>
          <w:i/>
          <w:iCs/>
          <w:sz w:val="28"/>
        </w:rPr>
        <w:t>и</w:t>
      </w:r>
      <w:r>
        <w:rPr>
          <w:b/>
          <w:i/>
          <w:iCs/>
          <w:sz w:val="28"/>
        </w:rPr>
        <w:t xml:space="preserve"> номер</w:t>
      </w:r>
      <w:r w:rsidR="004B3251">
        <w:rPr>
          <w:b/>
          <w:i/>
          <w:iCs/>
          <w:sz w:val="28"/>
        </w:rPr>
        <w:t>ами</w:t>
      </w:r>
      <w:r>
        <w:rPr>
          <w:b/>
          <w:i/>
          <w:iCs/>
          <w:sz w:val="28"/>
        </w:rPr>
        <w:t xml:space="preserve"> </w:t>
      </w:r>
      <w:r w:rsidR="00BC229A" w:rsidRPr="00BC229A">
        <w:rPr>
          <w:b/>
          <w:i/>
          <w:iCs/>
          <w:sz w:val="28"/>
        </w:rPr>
        <w:t>66:62:</w:t>
      </w:r>
      <w:r w:rsidR="004B3251">
        <w:rPr>
          <w:b/>
          <w:i/>
          <w:iCs/>
          <w:sz w:val="28"/>
        </w:rPr>
        <w:t>0107011:961</w:t>
      </w:r>
      <w:r w:rsidR="00BC229A" w:rsidRPr="00BC229A">
        <w:rPr>
          <w:b/>
          <w:i/>
          <w:iCs/>
          <w:sz w:val="28"/>
        </w:rPr>
        <w:t>,</w:t>
      </w:r>
      <w:r w:rsidR="004B3251">
        <w:rPr>
          <w:b/>
          <w:i/>
          <w:iCs/>
          <w:sz w:val="28"/>
        </w:rPr>
        <w:t xml:space="preserve"> </w:t>
      </w:r>
      <w:r w:rsidR="004B3251" w:rsidRPr="00BC229A">
        <w:rPr>
          <w:b/>
          <w:i/>
          <w:iCs/>
          <w:sz w:val="28"/>
        </w:rPr>
        <w:t>66:62:</w:t>
      </w:r>
      <w:r w:rsidR="004B3251">
        <w:rPr>
          <w:b/>
          <w:i/>
          <w:iCs/>
          <w:sz w:val="28"/>
        </w:rPr>
        <w:t xml:space="preserve">0107011:962, </w:t>
      </w:r>
      <w:r w:rsidR="004B3251" w:rsidRPr="00BC229A">
        <w:rPr>
          <w:b/>
          <w:i/>
          <w:iCs/>
          <w:sz w:val="28"/>
        </w:rPr>
        <w:t>66:62:</w:t>
      </w:r>
      <w:r w:rsidR="004B3251">
        <w:rPr>
          <w:b/>
          <w:i/>
          <w:iCs/>
          <w:sz w:val="28"/>
        </w:rPr>
        <w:t xml:space="preserve">0107011:963, </w:t>
      </w:r>
      <w:r w:rsidR="004B3251" w:rsidRPr="00BC229A">
        <w:rPr>
          <w:b/>
          <w:i/>
          <w:iCs/>
          <w:sz w:val="28"/>
        </w:rPr>
        <w:t>66:62:</w:t>
      </w:r>
      <w:r w:rsidR="004B3251">
        <w:rPr>
          <w:b/>
          <w:i/>
          <w:iCs/>
          <w:sz w:val="28"/>
        </w:rPr>
        <w:t xml:space="preserve">0107011:965, </w:t>
      </w:r>
      <w:r w:rsidR="004B3251" w:rsidRPr="00BC229A">
        <w:rPr>
          <w:b/>
          <w:i/>
          <w:iCs/>
          <w:sz w:val="28"/>
        </w:rPr>
        <w:t>66:62:</w:t>
      </w:r>
      <w:r w:rsidR="004B3251">
        <w:rPr>
          <w:b/>
          <w:i/>
          <w:iCs/>
          <w:sz w:val="28"/>
        </w:rPr>
        <w:t>0107011:967,</w:t>
      </w:r>
      <w:r w:rsidR="00BC229A" w:rsidRPr="00BC229A">
        <w:rPr>
          <w:b/>
          <w:i/>
          <w:iCs/>
          <w:sz w:val="28"/>
        </w:rPr>
        <w:t xml:space="preserve"> расположенн</w:t>
      </w:r>
      <w:r w:rsidR="00725F36">
        <w:rPr>
          <w:b/>
          <w:i/>
          <w:iCs/>
          <w:sz w:val="28"/>
        </w:rPr>
        <w:t>ых</w:t>
      </w:r>
      <w:r w:rsidR="00BC229A" w:rsidRPr="00BC229A">
        <w:rPr>
          <w:b/>
          <w:i/>
          <w:iCs/>
          <w:sz w:val="28"/>
        </w:rPr>
        <w:t xml:space="preserve"> по адресу: </w:t>
      </w:r>
      <w:r w:rsidR="004B3251">
        <w:rPr>
          <w:b/>
          <w:i/>
          <w:iCs/>
          <w:sz w:val="28"/>
        </w:rPr>
        <w:t>Свердловская область, город Среднеуральск, севернее СНТ «Строитель-2»</w:t>
      </w:r>
    </w:p>
    <w:p w:rsidR="006C0C98" w:rsidRDefault="006C0C98" w:rsidP="006C0C98">
      <w:pPr>
        <w:ind w:right="-2" w:firstLine="709"/>
        <w:jc w:val="both"/>
        <w:rPr>
          <w:sz w:val="28"/>
          <w:szCs w:val="28"/>
        </w:rPr>
      </w:pPr>
    </w:p>
    <w:p w:rsidR="006C0C98" w:rsidRDefault="006C0C98" w:rsidP="006C0C9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заявление </w:t>
      </w:r>
      <w:proofErr w:type="spellStart"/>
      <w:r w:rsidR="004B3251">
        <w:rPr>
          <w:sz w:val="28"/>
          <w:szCs w:val="28"/>
        </w:rPr>
        <w:t>Визгалова</w:t>
      </w:r>
      <w:proofErr w:type="spellEnd"/>
      <w:r w:rsidR="004B3251">
        <w:rPr>
          <w:sz w:val="28"/>
          <w:szCs w:val="28"/>
        </w:rPr>
        <w:t xml:space="preserve"> Геннадия Владимировича</w:t>
      </w:r>
      <w:r>
        <w:rPr>
          <w:sz w:val="28"/>
          <w:szCs w:val="28"/>
        </w:rPr>
        <w:t xml:space="preserve"> </w:t>
      </w:r>
      <w:r w:rsidRPr="009A4BDE">
        <w:rPr>
          <w:sz w:val="28"/>
          <w:szCs w:val="28"/>
        </w:rPr>
        <w:t xml:space="preserve">о </w:t>
      </w:r>
      <w:proofErr w:type="gramStart"/>
      <w:r w:rsidRPr="009A4BDE">
        <w:rPr>
          <w:sz w:val="28"/>
          <w:szCs w:val="28"/>
        </w:rPr>
        <w:t>предоставлении</w:t>
      </w:r>
      <w:proofErr w:type="gramEnd"/>
      <w:r w:rsidRPr="009A4BDE">
        <w:rPr>
          <w:sz w:val="28"/>
          <w:szCs w:val="28"/>
        </w:rPr>
        <w:t xml:space="preserve"> разрешения </w:t>
      </w:r>
      <w:r w:rsidR="006431D2" w:rsidRPr="006431D2">
        <w:rPr>
          <w:sz w:val="28"/>
          <w:szCs w:val="28"/>
        </w:rPr>
        <w:t xml:space="preserve">на условно разрешенный вид использования </w:t>
      </w:r>
      <w:r w:rsidR="004B3251" w:rsidRPr="004B3251">
        <w:rPr>
          <w:sz w:val="28"/>
          <w:szCs w:val="28"/>
        </w:rPr>
        <w:t xml:space="preserve">земельных участков с кадастровыми номерами 66:62:0107011:961, 66:62:0107011:962, 66:62:0107011:963, 66:62:0107011:965, 66:62:0107011:967, расположенного по адресу: </w:t>
      </w:r>
      <w:proofErr w:type="gramStart"/>
      <w:r w:rsidR="004B3251" w:rsidRPr="004B3251">
        <w:rPr>
          <w:sz w:val="28"/>
          <w:szCs w:val="28"/>
        </w:rPr>
        <w:t>Свердловская область, город Среднеуральск, севернее СНТ «Строитель-2»</w:t>
      </w:r>
      <w:r w:rsidRPr="00730733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заключения о результатах публичных </w:t>
      </w:r>
      <w:r w:rsidRPr="005A6DEE">
        <w:rPr>
          <w:sz w:val="28"/>
          <w:szCs w:val="28"/>
        </w:rPr>
        <w:t xml:space="preserve">слушаний от </w:t>
      </w:r>
      <w:r w:rsidR="004B3251">
        <w:rPr>
          <w:sz w:val="28"/>
          <w:szCs w:val="28"/>
        </w:rPr>
        <w:t>21</w:t>
      </w:r>
      <w:r w:rsidR="00BC229A">
        <w:rPr>
          <w:sz w:val="28"/>
          <w:szCs w:val="28"/>
        </w:rPr>
        <w:t>.</w:t>
      </w:r>
      <w:r w:rsidR="004B3251">
        <w:rPr>
          <w:sz w:val="28"/>
          <w:szCs w:val="28"/>
        </w:rPr>
        <w:t>10</w:t>
      </w:r>
      <w:r w:rsidR="00BC229A">
        <w:rPr>
          <w:sz w:val="28"/>
          <w:szCs w:val="28"/>
        </w:rPr>
        <w:t>.2019</w:t>
      </w:r>
      <w:r w:rsidRPr="005A6DEE">
        <w:rPr>
          <w:sz w:val="28"/>
          <w:szCs w:val="28"/>
        </w:rPr>
        <w:t xml:space="preserve"> г.,</w:t>
      </w:r>
      <w:r>
        <w:rPr>
          <w:sz w:val="28"/>
          <w:szCs w:val="28"/>
        </w:rPr>
        <w:t xml:space="preserve"> в соответствии с</w:t>
      </w:r>
      <w:r w:rsidR="006431D2">
        <w:rPr>
          <w:sz w:val="28"/>
          <w:szCs w:val="28"/>
        </w:rPr>
        <w:t>о</w:t>
      </w:r>
      <w:r>
        <w:rPr>
          <w:sz w:val="28"/>
          <w:szCs w:val="28"/>
        </w:rPr>
        <w:t xml:space="preserve"> с</w:t>
      </w:r>
      <w:r w:rsidR="006431D2">
        <w:rPr>
          <w:sz w:val="28"/>
          <w:szCs w:val="28"/>
        </w:rPr>
        <w:t>т</w:t>
      </w:r>
      <w:r w:rsidR="00A9336D">
        <w:rPr>
          <w:sz w:val="28"/>
          <w:szCs w:val="28"/>
        </w:rPr>
        <w:t>атьей</w:t>
      </w:r>
      <w:r w:rsidR="006431D2">
        <w:rPr>
          <w:sz w:val="28"/>
          <w:szCs w:val="28"/>
        </w:rPr>
        <w:t xml:space="preserve"> 39</w:t>
      </w:r>
      <w:r>
        <w:rPr>
          <w:sz w:val="28"/>
          <w:szCs w:val="28"/>
        </w:rPr>
        <w:t xml:space="preserve"> Градостроительного кодекса Российской федерации, Федеральным законом </w:t>
      </w:r>
      <w:r w:rsidR="00A9336D">
        <w:rPr>
          <w:sz w:val="28"/>
          <w:szCs w:val="28"/>
        </w:rPr>
        <w:br/>
      </w:r>
      <w:r>
        <w:rPr>
          <w:sz w:val="28"/>
          <w:szCs w:val="28"/>
        </w:rPr>
        <w:t>от 06 октября 2003 года № 131-ФЗ «Об общих принципах организации местного самоуправления в Российской Федерации» и Уставом городского округа Среднеуральск, администрация городского округа Среднеуральск</w:t>
      </w:r>
      <w:proofErr w:type="gramEnd"/>
    </w:p>
    <w:p w:rsidR="006C0C98" w:rsidRDefault="006C0C98" w:rsidP="006C0C98">
      <w:pPr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ED5854" w:rsidRDefault="00EE0800" w:rsidP="00A9336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</w:t>
      </w:r>
      <w:proofErr w:type="spellStart"/>
      <w:r w:rsidR="004B3251">
        <w:rPr>
          <w:sz w:val="28"/>
          <w:szCs w:val="28"/>
        </w:rPr>
        <w:t>Визгалову</w:t>
      </w:r>
      <w:proofErr w:type="spellEnd"/>
      <w:r w:rsidR="004B3251">
        <w:rPr>
          <w:sz w:val="28"/>
          <w:szCs w:val="28"/>
        </w:rPr>
        <w:t xml:space="preserve"> Геннадию Владимировичу</w:t>
      </w:r>
      <w:r>
        <w:rPr>
          <w:sz w:val="28"/>
          <w:szCs w:val="28"/>
        </w:rPr>
        <w:t xml:space="preserve"> разрешение на условно разрешенный вид использования </w:t>
      </w:r>
      <w:r w:rsidR="00BC229A" w:rsidRPr="00BC229A">
        <w:rPr>
          <w:sz w:val="28"/>
          <w:szCs w:val="28"/>
        </w:rPr>
        <w:t>«</w:t>
      </w:r>
      <w:r w:rsidR="004B3251">
        <w:rPr>
          <w:sz w:val="28"/>
          <w:szCs w:val="28"/>
        </w:rPr>
        <w:t xml:space="preserve">Объекты инженерной </w:t>
      </w:r>
      <w:r w:rsidR="004B3251">
        <w:rPr>
          <w:sz w:val="28"/>
          <w:szCs w:val="28"/>
        </w:rPr>
        <w:lastRenderedPageBreak/>
        <w:t>инфраструктуры внутриквартального и микрорайонного значения</w:t>
      </w:r>
      <w:r w:rsidR="00BC229A" w:rsidRPr="00BC229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84122">
        <w:rPr>
          <w:sz w:val="28"/>
          <w:szCs w:val="28"/>
        </w:rPr>
        <w:t xml:space="preserve">в отношении земельных участков с кадастровыми номерами </w:t>
      </w:r>
      <w:r w:rsidR="00684122" w:rsidRPr="00684122">
        <w:rPr>
          <w:b/>
          <w:sz w:val="28"/>
          <w:szCs w:val="28"/>
        </w:rPr>
        <w:t>66:62:0107011:961</w:t>
      </w:r>
      <w:r w:rsidR="00684122">
        <w:rPr>
          <w:sz w:val="28"/>
          <w:szCs w:val="28"/>
        </w:rPr>
        <w:t xml:space="preserve"> (площадью 2466 +/- 17 </w:t>
      </w:r>
      <w:proofErr w:type="spellStart"/>
      <w:r w:rsidR="00684122">
        <w:rPr>
          <w:sz w:val="28"/>
          <w:szCs w:val="28"/>
        </w:rPr>
        <w:t>кв</w:t>
      </w:r>
      <w:proofErr w:type="gramStart"/>
      <w:r w:rsidR="00684122">
        <w:rPr>
          <w:sz w:val="28"/>
          <w:szCs w:val="28"/>
        </w:rPr>
        <w:t>.м</w:t>
      </w:r>
      <w:proofErr w:type="spellEnd"/>
      <w:proofErr w:type="gramEnd"/>
      <w:r w:rsidR="00684122">
        <w:rPr>
          <w:sz w:val="28"/>
          <w:szCs w:val="28"/>
        </w:rPr>
        <w:t>)</w:t>
      </w:r>
      <w:r w:rsidR="00684122" w:rsidRPr="00684122">
        <w:rPr>
          <w:sz w:val="28"/>
          <w:szCs w:val="28"/>
        </w:rPr>
        <w:t xml:space="preserve">, </w:t>
      </w:r>
      <w:r w:rsidR="00684122" w:rsidRPr="00684122">
        <w:rPr>
          <w:b/>
          <w:sz w:val="28"/>
          <w:szCs w:val="28"/>
        </w:rPr>
        <w:t>66:62:0107011:962</w:t>
      </w:r>
      <w:r w:rsidR="00684122">
        <w:rPr>
          <w:sz w:val="28"/>
          <w:szCs w:val="28"/>
        </w:rPr>
        <w:t xml:space="preserve"> (площадью 2500 +/- 18 </w:t>
      </w:r>
      <w:proofErr w:type="spellStart"/>
      <w:r w:rsidR="00684122">
        <w:rPr>
          <w:sz w:val="28"/>
          <w:szCs w:val="28"/>
        </w:rPr>
        <w:t>кв.м</w:t>
      </w:r>
      <w:proofErr w:type="spellEnd"/>
      <w:r w:rsidR="00684122">
        <w:rPr>
          <w:sz w:val="28"/>
          <w:szCs w:val="28"/>
        </w:rPr>
        <w:t>)</w:t>
      </w:r>
      <w:r w:rsidR="00684122" w:rsidRPr="00684122">
        <w:rPr>
          <w:sz w:val="28"/>
          <w:szCs w:val="28"/>
        </w:rPr>
        <w:t xml:space="preserve">, </w:t>
      </w:r>
      <w:r w:rsidR="00684122" w:rsidRPr="00684122">
        <w:rPr>
          <w:b/>
          <w:sz w:val="28"/>
          <w:szCs w:val="28"/>
        </w:rPr>
        <w:t>66:62:0107011:963</w:t>
      </w:r>
      <w:r w:rsidR="00684122">
        <w:rPr>
          <w:b/>
          <w:sz w:val="28"/>
          <w:szCs w:val="28"/>
        </w:rPr>
        <w:t xml:space="preserve"> </w:t>
      </w:r>
      <w:r w:rsidR="00684122" w:rsidRPr="00684122">
        <w:rPr>
          <w:sz w:val="28"/>
          <w:szCs w:val="28"/>
        </w:rPr>
        <w:t>(</w:t>
      </w:r>
      <w:r w:rsidR="00684122">
        <w:rPr>
          <w:sz w:val="28"/>
          <w:szCs w:val="28"/>
        </w:rPr>
        <w:t xml:space="preserve">площадью 2437 +/- 17 </w:t>
      </w:r>
      <w:proofErr w:type="spellStart"/>
      <w:r w:rsidR="00684122">
        <w:rPr>
          <w:sz w:val="28"/>
          <w:szCs w:val="28"/>
        </w:rPr>
        <w:t>кв.м</w:t>
      </w:r>
      <w:proofErr w:type="spellEnd"/>
      <w:r w:rsidR="00684122">
        <w:rPr>
          <w:sz w:val="28"/>
          <w:szCs w:val="28"/>
        </w:rPr>
        <w:t>)</w:t>
      </w:r>
      <w:r w:rsidR="00684122" w:rsidRPr="00684122">
        <w:rPr>
          <w:sz w:val="28"/>
          <w:szCs w:val="28"/>
        </w:rPr>
        <w:t xml:space="preserve">, </w:t>
      </w:r>
      <w:r w:rsidR="00684122" w:rsidRPr="00684122">
        <w:rPr>
          <w:b/>
          <w:sz w:val="28"/>
          <w:szCs w:val="28"/>
        </w:rPr>
        <w:t>66:62:0107011:965</w:t>
      </w:r>
      <w:r w:rsidR="00684122">
        <w:rPr>
          <w:sz w:val="28"/>
          <w:szCs w:val="28"/>
        </w:rPr>
        <w:t xml:space="preserve"> (площадью 2422 +/- 17 </w:t>
      </w:r>
      <w:proofErr w:type="spellStart"/>
      <w:r w:rsidR="00684122">
        <w:rPr>
          <w:sz w:val="28"/>
          <w:szCs w:val="28"/>
        </w:rPr>
        <w:t>кв.м</w:t>
      </w:r>
      <w:proofErr w:type="spellEnd"/>
      <w:r w:rsidR="00684122">
        <w:rPr>
          <w:sz w:val="28"/>
          <w:szCs w:val="28"/>
        </w:rPr>
        <w:t>)</w:t>
      </w:r>
      <w:r w:rsidR="00684122" w:rsidRPr="00684122">
        <w:rPr>
          <w:sz w:val="28"/>
          <w:szCs w:val="28"/>
        </w:rPr>
        <w:t xml:space="preserve">, </w:t>
      </w:r>
      <w:r w:rsidR="00684122" w:rsidRPr="00684122">
        <w:rPr>
          <w:b/>
          <w:sz w:val="28"/>
          <w:szCs w:val="28"/>
        </w:rPr>
        <w:t>66:62:0107011:967</w:t>
      </w:r>
      <w:r w:rsidR="00684122">
        <w:rPr>
          <w:sz w:val="28"/>
          <w:szCs w:val="28"/>
        </w:rPr>
        <w:t xml:space="preserve"> (площадью 2463 +/- 17 </w:t>
      </w:r>
      <w:proofErr w:type="spellStart"/>
      <w:r w:rsidR="00684122">
        <w:rPr>
          <w:sz w:val="28"/>
          <w:szCs w:val="28"/>
        </w:rPr>
        <w:t>кв</w:t>
      </w:r>
      <w:proofErr w:type="gramStart"/>
      <w:r w:rsidR="00684122">
        <w:rPr>
          <w:sz w:val="28"/>
          <w:szCs w:val="28"/>
        </w:rPr>
        <w:t>.м</w:t>
      </w:r>
      <w:proofErr w:type="spellEnd"/>
      <w:proofErr w:type="gramEnd"/>
      <w:r w:rsidR="00725F36">
        <w:rPr>
          <w:sz w:val="28"/>
          <w:szCs w:val="28"/>
        </w:rPr>
        <w:t xml:space="preserve">), </w:t>
      </w:r>
      <w:r w:rsidR="00725F36" w:rsidRPr="00725F36">
        <w:rPr>
          <w:rFonts w:cs="Times New Roman"/>
          <w:sz w:val="28"/>
          <w:szCs w:val="28"/>
        </w:rPr>
        <w:t>расположенных по адресу: Свердловская область, город Среднеуральск, севернее СНТ «Строитель-2</w:t>
      </w:r>
      <w:r w:rsidR="00725F36">
        <w:rPr>
          <w:sz w:val="28"/>
          <w:szCs w:val="28"/>
        </w:rPr>
        <w:t>».</w:t>
      </w:r>
      <w:r w:rsidR="00ED5854">
        <w:rPr>
          <w:sz w:val="28"/>
          <w:szCs w:val="28"/>
        </w:rPr>
        <w:t xml:space="preserve"> </w:t>
      </w:r>
    </w:p>
    <w:p w:rsidR="006C0C98" w:rsidRPr="009A4BDE" w:rsidRDefault="006C0C98" w:rsidP="00A9336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9A4BDE">
        <w:rPr>
          <w:sz w:val="28"/>
          <w:szCs w:val="28"/>
        </w:rPr>
        <w:t>Настоящее постановление опубликовать в газете «Среднеуральская волна» и разместить на официальном сайте городского округа</w:t>
      </w:r>
      <w:r w:rsidR="00684122">
        <w:rPr>
          <w:sz w:val="28"/>
          <w:szCs w:val="28"/>
        </w:rPr>
        <w:t xml:space="preserve"> (раздел «Документы» - подраздел «Постановления Администрации»)</w:t>
      </w:r>
      <w:r w:rsidRPr="009A4BDE">
        <w:rPr>
          <w:sz w:val="28"/>
          <w:szCs w:val="28"/>
        </w:rPr>
        <w:t>.</w:t>
      </w:r>
    </w:p>
    <w:p w:rsidR="006C0C98" w:rsidRDefault="006C0C98" w:rsidP="00A9336D">
      <w:pPr>
        <w:numPr>
          <w:ilvl w:val="0"/>
          <w:numId w:val="1"/>
        </w:numPr>
        <w:tabs>
          <w:tab w:val="left" w:pos="993"/>
        </w:tabs>
        <w:ind w:left="0"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C0C98" w:rsidRDefault="006C0C98" w:rsidP="006C0C98">
      <w:pPr>
        <w:ind w:right="-341" w:firstLine="709"/>
        <w:rPr>
          <w:sz w:val="28"/>
          <w:szCs w:val="28"/>
        </w:rPr>
      </w:pPr>
    </w:p>
    <w:p w:rsidR="006C0C98" w:rsidRDefault="006C0C98" w:rsidP="006C0C98">
      <w:pPr>
        <w:ind w:right="-341" w:firstLine="709"/>
        <w:rPr>
          <w:sz w:val="28"/>
          <w:szCs w:val="28"/>
        </w:rPr>
      </w:pPr>
    </w:p>
    <w:p w:rsidR="006C0C98" w:rsidRDefault="00684122" w:rsidP="00EE0800">
      <w:pPr>
        <w:autoSpaceDE w:val="0"/>
        <w:autoSpaceDN w:val="0"/>
        <w:adjustRightInd w:val="0"/>
        <w:ind w:right="27"/>
        <w:jc w:val="both"/>
      </w:pPr>
      <w:r>
        <w:rPr>
          <w:b/>
          <w:color w:val="000000"/>
          <w:sz w:val="28"/>
        </w:rPr>
        <w:t>Глава</w:t>
      </w:r>
      <w:r w:rsidR="006C0C98">
        <w:rPr>
          <w:b/>
          <w:color w:val="000000"/>
          <w:sz w:val="28"/>
        </w:rPr>
        <w:t xml:space="preserve"> администрации городского округа             </w:t>
      </w:r>
      <w:r w:rsidR="00EE0800">
        <w:rPr>
          <w:b/>
          <w:color w:val="000000"/>
          <w:sz w:val="28"/>
        </w:rPr>
        <w:t xml:space="preserve">              </w:t>
      </w:r>
      <w:r>
        <w:rPr>
          <w:b/>
          <w:color w:val="000000"/>
          <w:sz w:val="28"/>
        </w:rPr>
        <w:t xml:space="preserve">       А.А. Зашляпин</w:t>
      </w:r>
    </w:p>
    <w:p w:rsidR="006C0C98" w:rsidRDefault="006C0C98" w:rsidP="006C0C98">
      <w:pPr>
        <w:ind w:right="-2"/>
        <w:jc w:val="both"/>
      </w:pPr>
    </w:p>
    <w:p w:rsidR="006C0C98" w:rsidRDefault="006C0C98" w:rsidP="006C0C98">
      <w:pPr>
        <w:ind w:right="-2"/>
        <w:jc w:val="both"/>
      </w:pPr>
    </w:p>
    <w:p w:rsidR="006C0C98" w:rsidRDefault="006C0C98" w:rsidP="006C0C98">
      <w:pPr>
        <w:ind w:right="-2"/>
        <w:jc w:val="both"/>
      </w:pPr>
    </w:p>
    <w:p w:rsidR="00BC229A" w:rsidRDefault="00BC229A" w:rsidP="006C0C98"/>
    <w:p w:rsidR="00BC229A" w:rsidRPr="00BC229A" w:rsidRDefault="00BC229A" w:rsidP="00BC229A"/>
    <w:p w:rsidR="00BC229A" w:rsidRPr="00BC229A" w:rsidRDefault="00BC229A" w:rsidP="00BC229A"/>
    <w:p w:rsidR="00BC229A" w:rsidRPr="00BC229A" w:rsidRDefault="00BC229A" w:rsidP="00BC229A"/>
    <w:p w:rsidR="00BC229A" w:rsidRPr="00BC229A" w:rsidRDefault="00BC229A" w:rsidP="00BC229A"/>
    <w:p w:rsidR="00BC229A" w:rsidRDefault="00BC229A" w:rsidP="00BC229A"/>
    <w:p w:rsidR="00A9336D" w:rsidRDefault="00A9336D" w:rsidP="006C0C98">
      <w:pPr>
        <w:pageBreakBefore/>
        <w:widowControl w:val="0"/>
        <w:shd w:val="clear" w:color="auto" w:fill="FFFFFF"/>
        <w:autoSpaceDE w:val="0"/>
        <w:autoSpaceDN w:val="0"/>
        <w:adjustRightInd w:val="0"/>
        <w:jc w:val="center"/>
        <w:rPr>
          <w:rFonts w:cs="Times New Roman"/>
          <w:b/>
          <w:bCs w:val="0"/>
          <w:color w:val="000000"/>
          <w:sz w:val="40"/>
          <w:szCs w:val="40"/>
        </w:rPr>
        <w:sectPr w:rsidR="00A9336D" w:rsidSect="00A9336D">
          <w:pgSz w:w="11906" w:h="16838"/>
          <w:pgMar w:top="4536" w:right="851" w:bottom="993" w:left="1418" w:header="709" w:footer="709" w:gutter="0"/>
          <w:cols w:space="708"/>
          <w:docGrid w:linePitch="360"/>
        </w:sectPr>
      </w:pPr>
    </w:p>
    <w:p w:rsidR="00A9336D" w:rsidRDefault="00A9336D" w:rsidP="00BD6C4D">
      <w:pPr>
        <w:pageBreakBefore/>
        <w:widowControl w:val="0"/>
        <w:shd w:val="clear" w:color="auto" w:fill="FFFFFF"/>
        <w:autoSpaceDE w:val="0"/>
        <w:autoSpaceDN w:val="0"/>
        <w:adjustRightInd w:val="0"/>
        <w:jc w:val="center"/>
      </w:pPr>
      <w:bookmarkStart w:id="0" w:name="_GoBack"/>
      <w:bookmarkEnd w:id="0"/>
    </w:p>
    <w:sectPr w:rsidR="00A9336D" w:rsidSect="00A9336D">
      <w:pgSz w:w="11906" w:h="16838"/>
      <w:pgMar w:top="1134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238E5"/>
    <w:multiLevelType w:val="hybridMultilevel"/>
    <w:tmpl w:val="77C2F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44DC0"/>
    <w:multiLevelType w:val="hybridMultilevel"/>
    <w:tmpl w:val="5770F1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C560985"/>
    <w:multiLevelType w:val="hybridMultilevel"/>
    <w:tmpl w:val="EF54E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C98"/>
    <w:rsid w:val="00006495"/>
    <w:rsid w:val="00024F41"/>
    <w:rsid w:val="001D7C94"/>
    <w:rsid w:val="001E6AAB"/>
    <w:rsid w:val="003D7DD3"/>
    <w:rsid w:val="004B3251"/>
    <w:rsid w:val="004E4645"/>
    <w:rsid w:val="006431D2"/>
    <w:rsid w:val="00684122"/>
    <w:rsid w:val="006C0C98"/>
    <w:rsid w:val="006D33F4"/>
    <w:rsid w:val="00725F36"/>
    <w:rsid w:val="0095295C"/>
    <w:rsid w:val="00A9336D"/>
    <w:rsid w:val="00B21725"/>
    <w:rsid w:val="00BC229A"/>
    <w:rsid w:val="00BD6C4D"/>
    <w:rsid w:val="00CD59F3"/>
    <w:rsid w:val="00D108FB"/>
    <w:rsid w:val="00DA5262"/>
    <w:rsid w:val="00DD76EA"/>
    <w:rsid w:val="00ED5854"/>
    <w:rsid w:val="00EE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98"/>
    <w:pPr>
      <w:spacing w:after="0" w:line="240" w:lineRule="auto"/>
    </w:pPr>
    <w:rPr>
      <w:rFonts w:ascii="Times New Roman" w:eastAsia="Times New Roman" w:hAnsi="Times New Roman" w:cs="Arial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6C4D"/>
    <w:pPr>
      <w:keepNext/>
      <w:jc w:val="both"/>
      <w:outlineLvl w:val="0"/>
    </w:pPr>
    <w:rPr>
      <w:rFonts w:cs="Times New Roman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7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725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0649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D6C4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98"/>
    <w:pPr>
      <w:spacing w:after="0" w:line="240" w:lineRule="auto"/>
    </w:pPr>
    <w:rPr>
      <w:rFonts w:ascii="Times New Roman" w:eastAsia="Times New Roman" w:hAnsi="Times New Roman" w:cs="Arial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6C4D"/>
    <w:pPr>
      <w:keepNext/>
      <w:jc w:val="both"/>
      <w:outlineLvl w:val="0"/>
    </w:pPr>
    <w:rPr>
      <w:rFonts w:cs="Times New Roman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7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725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0649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D6C4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CE300-2795-4056-9308-50F5CF7B5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2019-11-14T07:43:00Z</cp:lastPrinted>
  <dcterms:created xsi:type="dcterms:W3CDTF">2018-11-07T11:32:00Z</dcterms:created>
  <dcterms:modified xsi:type="dcterms:W3CDTF">2019-12-16T06:05:00Z</dcterms:modified>
</cp:coreProperties>
</file>