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30" w:rsidRDefault="00CF7A30" w:rsidP="00CF7A30">
      <w:pPr>
        <w:tabs>
          <w:tab w:val="left" w:pos="1239"/>
        </w:tabs>
        <w:suppressAutoHyphens/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E07B3B" w:rsidRDefault="00E07B3B" w:rsidP="00CF7A30">
      <w:pPr>
        <w:tabs>
          <w:tab w:val="left" w:pos="1239"/>
        </w:tabs>
        <w:suppressAutoHyphens/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8A7461" w:rsidRPr="00635F1D" w:rsidRDefault="00635F1D" w:rsidP="00635F1D">
      <w:pPr>
        <w:tabs>
          <w:tab w:val="left" w:pos="1239"/>
        </w:tabs>
        <w:suppressAutoHyphens/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35F1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Предоставление</w:t>
      </w:r>
      <w:r w:rsidR="008A7461" w:rsidRPr="00635F1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доступа к объектам спорта</w:t>
      </w:r>
    </w:p>
    <w:p w:rsidR="008A7461" w:rsidRPr="00283E8A" w:rsidRDefault="008A7461" w:rsidP="008A7461">
      <w:pPr>
        <w:tabs>
          <w:tab w:val="left" w:pos="1239"/>
        </w:tabs>
        <w:suppressAutoHyphens/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tbl>
      <w:tblPr>
        <w:tblW w:w="5061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2129"/>
        <w:gridCol w:w="1530"/>
        <w:gridCol w:w="2669"/>
        <w:gridCol w:w="2949"/>
        <w:gridCol w:w="1640"/>
        <w:gridCol w:w="2126"/>
      </w:tblGrid>
      <w:tr w:rsidR="008A7461" w:rsidRPr="00283E8A" w:rsidTr="009A76A1">
        <w:trPr>
          <w:jc w:val="center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Наименование работы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Уникальный номер р</w:t>
            </w:r>
            <w:bookmarkStart w:id="0" w:name="_GoBack"/>
            <w:bookmarkEnd w:id="0"/>
            <w:r w:rsidRPr="00283E8A">
              <w:rPr>
                <w:rFonts w:ascii="Liberation Serif" w:hAnsi="Liberation Serif" w:cs="Liberation Serif"/>
                <w:color w:val="000000" w:themeColor="text1"/>
              </w:rPr>
              <w:t>аботы &lt;11&gt;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 xml:space="preserve">Показатель, характеризующий </w:t>
            </w:r>
            <w:r>
              <w:rPr>
                <w:rFonts w:ascii="Liberation Serif" w:hAnsi="Liberation Serif" w:cs="Liberation Serif"/>
                <w:color w:val="000000" w:themeColor="text1"/>
              </w:rPr>
              <w:t>содержание муниципальной услуги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 xml:space="preserve">Показатель, характеризующий условия (формы) оказания </w:t>
            </w:r>
            <w:r>
              <w:rPr>
                <w:rFonts w:ascii="Liberation Serif" w:hAnsi="Liberation Serif" w:cs="Liberation Serif"/>
                <w:color w:val="000000" w:themeColor="text1"/>
              </w:rPr>
              <w:t>муниципальной услуги</w:t>
            </w:r>
          </w:p>
        </w:tc>
      </w:tr>
      <w:tr w:rsidR="008A7461" w:rsidRPr="00283E8A" w:rsidTr="009A76A1">
        <w:trPr>
          <w:jc w:val="center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 xml:space="preserve">Вид спортивного объекта 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(наименование показателя)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</w:pPr>
            <w:r w:rsidRPr="0082115D">
              <w:t>Потребитель услуги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t>(наименование показателя)</w:t>
            </w:r>
            <w:r w:rsidRPr="0082115D"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</w:pPr>
            <w:r w:rsidRPr="0082115D">
              <w:t>Содержание услуги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t>(наименование показателя)</w:t>
            </w:r>
            <w:r w:rsidRPr="0082115D"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____________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показателя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____________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показателя </w:t>
            </w:r>
          </w:p>
        </w:tc>
      </w:tr>
      <w:tr w:rsidR="008A7461" w:rsidRPr="00283E8A" w:rsidTr="009A76A1">
        <w:trPr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83E8A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</w:tr>
      <w:tr w:rsidR="008A7461" w:rsidRPr="00283E8A" w:rsidTr="009A76A1">
        <w:trPr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E43689">
              <w:rPr>
                <w:rFonts w:ascii="Liberation Serif" w:hAnsi="Liberation Serif" w:cs="Liberation Serif"/>
                <w:color w:val="000000" w:themeColor="text1"/>
              </w:rPr>
              <w:t>Обеспечение доступа к объектам спорта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5C110E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931110.р.68.1.163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50001000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стадион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>Зрители, организаторы, участники физкультурно-спортивных мероприятий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>Предоставление доступа к объекту при проведении физкультурно-спортивных мероприятий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бесплатная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На открытой площадке</w:t>
            </w:r>
          </w:p>
        </w:tc>
      </w:tr>
      <w:tr w:rsidR="008A7461" w:rsidRPr="00283E8A" w:rsidTr="009A76A1">
        <w:trPr>
          <w:trHeight w:val="1804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E43689">
              <w:rPr>
                <w:rFonts w:ascii="Liberation Serif" w:hAnsi="Liberation Serif" w:cs="Liberation Serif"/>
                <w:color w:val="000000" w:themeColor="text1"/>
              </w:rPr>
              <w:t>Обеспечение доступа к объектам спорта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5C110E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931110.р.68.1.163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50001000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стадион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A74A0E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 xml:space="preserve">Спортсмены МБУ ДО СШ «Энергия» </w:t>
            </w:r>
          </w:p>
          <w:p w:rsidR="008A7461" w:rsidRPr="00A74A0E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>Участники сдачи нормативов ВФСК ГТО Спортсмены спортивных сборных команд муниципального округа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>Предоставление доступа к объекту для обеспечения тренировочного процесса спортсменов МБУ ДО СШ «Энергия» а так же участников сдачи нормативов ВФСК ГТО и спортивных сборных команд муниципального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бесплатная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На открытой площадке</w:t>
            </w:r>
          </w:p>
        </w:tc>
      </w:tr>
      <w:tr w:rsidR="008A7461" w:rsidRPr="00283E8A" w:rsidTr="009A76A1">
        <w:trPr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E43689">
              <w:rPr>
                <w:rFonts w:ascii="Liberation Serif" w:hAnsi="Liberation Serif" w:cs="Liberation Serif"/>
                <w:color w:val="000000" w:themeColor="text1"/>
              </w:rPr>
              <w:t>Обеспечение доступа к объектам спорта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5C110E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931110.р.68.1.163</w:t>
            </w:r>
          </w:p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50001000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стадион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>Спортсмены спортивных сборных команд муниципального округа и команд МБУ ДО СШ «Энергия»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74A0E">
              <w:rPr>
                <w:rFonts w:ascii="Liberation Serif" w:hAnsi="Liberation Serif" w:cs="Liberation Serif"/>
                <w:color w:val="000000" w:themeColor="text1"/>
              </w:rPr>
              <w:t>Предоставление доступа к объекту для обеспечения участия спортивных сборных команд муниципального округа и команд МБУДО СШ «Энергия» в домашних матчах официальных физкультурно- спортивных мероприятиях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бесплатная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61" w:rsidRPr="00283E8A" w:rsidRDefault="008A7461" w:rsidP="009A76A1">
            <w:pPr>
              <w:tabs>
                <w:tab w:val="left" w:pos="1239"/>
              </w:tabs>
              <w:suppressAutoHyphens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5C110E">
              <w:rPr>
                <w:rFonts w:ascii="Liberation Serif" w:hAnsi="Liberation Serif" w:cs="Liberation Serif"/>
                <w:color w:val="000000" w:themeColor="text1"/>
              </w:rPr>
              <w:t>На открытой площадке</w:t>
            </w:r>
          </w:p>
        </w:tc>
      </w:tr>
    </w:tbl>
    <w:p w:rsidR="00215F18" w:rsidRDefault="00215F18"/>
    <w:sectPr w:rsidR="00215F18" w:rsidSect="00635F1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82"/>
    <w:rsid w:val="00135BE4"/>
    <w:rsid w:val="00215F18"/>
    <w:rsid w:val="002404ED"/>
    <w:rsid w:val="002E0DE0"/>
    <w:rsid w:val="002F3751"/>
    <w:rsid w:val="00305D25"/>
    <w:rsid w:val="00635F1D"/>
    <w:rsid w:val="00683782"/>
    <w:rsid w:val="006D24BF"/>
    <w:rsid w:val="006F6D42"/>
    <w:rsid w:val="008A7461"/>
    <w:rsid w:val="00964F6D"/>
    <w:rsid w:val="009A4A8B"/>
    <w:rsid w:val="00A74A0E"/>
    <w:rsid w:val="00A93E82"/>
    <w:rsid w:val="00BF0E12"/>
    <w:rsid w:val="00CF7A30"/>
    <w:rsid w:val="00E07B3B"/>
    <w:rsid w:val="00E94F0F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F51B"/>
  <w15:chartTrackingRefBased/>
  <w15:docId w15:val="{97D24B9B-7EB2-446B-BBD6-F78132F0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B8DA-FFD6-4D91-969E-24763E37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2026-04-14T14:38:00Z</cp:lastPrinted>
  <dcterms:created xsi:type="dcterms:W3CDTF">2026-07-01T04:05:00Z</dcterms:created>
  <dcterms:modified xsi:type="dcterms:W3CDTF">2026-07-01T09:11:00Z</dcterms:modified>
</cp:coreProperties>
</file>