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5426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bookmarkStart w:id="0" w:name="_GoBack"/>
      <w:bookmarkEnd w:id="0"/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Основные сведения о ЕГЭ</w:t>
      </w:r>
    </w:p>
    <w:p w14:paraId="08522AD9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Единый государственный экзамен (ЕГЭ) — это форма объективной оценки качества подготовки лиц, освоивших образовательные программы среднего (полного) общего образования, с использованием контрольных измерительных материалов (КИМ)</w:t>
      </w:r>
    </w:p>
    <w:p w14:paraId="53426FAB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Результаты ЕГЭ признаются образовательными учреждениями, в которых реализуются образовательные программы среднего (полного) общего образования, как результаты государственной (итоговой) аттестации, а образовательными учреждениями среднего профессионального образования и образовательными учреждениями высшего профессионального образования как результаты вступительных испытаний по соответствующим общеобразовательным предметам.</w:t>
      </w:r>
    </w:p>
    <w:p w14:paraId="36C2CCB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Особенности ЕГЭ:</w:t>
      </w:r>
    </w:p>
    <w:p w14:paraId="6A352B6D" w14:textId="77777777" w:rsidR="00DE5AF5" w:rsidRPr="00DE5AF5" w:rsidRDefault="00DE5AF5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единые правила проведения;</w:t>
      </w:r>
    </w:p>
    <w:p w14:paraId="14CFDA5A" w14:textId="77777777" w:rsidR="00DE5AF5" w:rsidRPr="00DE5AF5" w:rsidRDefault="00DE5AF5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единое расписание;</w:t>
      </w:r>
    </w:p>
    <w:p w14:paraId="04F87BCD" w14:textId="77777777" w:rsidR="00DE5AF5" w:rsidRPr="00DE5AF5" w:rsidRDefault="00DE5AF5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использование заданий стандартизированной формы (КИМ);</w:t>
      </w:r>
    </w:p>
    <w:p w14:paraId="4BB2176D" w14:textId="77777777" w:rsidR="00DE5AF5" w:rsidRPr="00DE5AF5" w:rsidRDefault="00DE5AF5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использование специальных </w:t>
      </w:r>
      <w:hyperlink r:id="rId5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бланков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для оформления ответов на задания;</w:t>
      </w:r>
    </w:p>
    <w:p w14:paraId="0A399408" w14:textId="77777777" w:rsidR="00DE5AF5" w:rsidRPr="00DE5AF5" w:rsidRDefault="00DE5AF5" w:rsidP="00DE5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проведение письменно на русском языке (за исключением ЕГЭ по иностранным языкам).</w:t>
      </w:r>
    </w:p>
    <w:p w14:paraId="5DF0ABCE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На территории Российской Федерации ЕГЭ организуется и проводится </w:t>
      </w:r>
      <w:hyperlink r:id="rId6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Федеральной службой по надзору в сфере образования и науки (Рособрнадзором)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совместно с органами исполнительной власти субъектов Российской Федерации.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За пределами территории Российской Федерации ЕГЭ проводится Рособрнадзором совместно с учредителями российских образовательных учреждений,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(полного) общего образования.</w:t>
      </w:r>
    </w:p>
    <w:p w14:paraId="74FBE0D0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Участники ЕГЭ</w:t>
      </w:r>
    </w:p>
    <w:p w14:paraId="7DEC89BD" w14:textId="77777777" w:rsidR="00DE5AF5" w:rsidRPr="00DE5AF5" w:rsidRDefault="00DE5AF5" w:rsidP="00DE5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обучающиеся, освоившие основные общеобразовательные программы среднего (полного) общего образования и допущенные в установленном порядке к государственной (итоговой) аттестации (далее — выпускники текущего года);</w:t>
      </w:r>
    </w:p>
    <w:p w14:paraId="766D135D" w14:textId="77777777" w:rsidR="00DE5AF5" w:rsidRPr="00DE5AF5" w:rsidRDefault="00DE5AF5" w:rsidP="00DE5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выпускники образовательных учреждений прошлых лет, имеющие документ о среднем (полном) общем, начальном профессиональном или среднем профессиональном образовании, в том числе лица, у которых срок действия ранее полученного свидетельства о результатах ЕГЭ не истек;</w:t>
      </w:r>
    </w:p>
    <w:p w14:paraId="518CD2CA" w14:textId="77777777" w:rsidR="00DE5AF5" w:rsidRPr="00DE5AF5" w:rsidRDefault="00DE5AF5" w:rsidP="00DE5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обучающиеся по образовательным программам среднего профессионального образования, а также обучающиеся, получающих среднее общее образование в иностранных образовательных организациях;</w:t>
      </w:r>
    </w:p>
    <w:p w14:paraId="227F80E7" w14:textId="77777777" w:rsidR="00DE5AF5" w:rsidRPr="00DE5AF5" w:rsidRDefault="00DE5AF5" w:rsidP="00DE5A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граждане, имеющие среднее (полное) общее образование, полученное в образовательных учреждениях иностранных государств.</w:t>
      </w:r>
    </w:p>
    <w:p w14:paraId="1080D884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Вправе сдавать ЕГЭ добровольно:</w:t>
      </w:r>
    </w:p>
    <w:p w14:paraId="39FEF514" w14:textId="77777777" w:rsidR="00DE5AF5" w:rsidRPr="00DE5AF5" w:rsidRDefault="00DE5AF5" w:rsidP="00DE5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выпускники с ограниченными возможностями здоровья;</w:t>
      </w:r>
    </w:p>
    <w:p w14:paraId="050CD1CB" w14:textId="77777777" w:rsidR="00DE5AF5" w:rsidRPr="00DE5AF5" w:rsidRDefault="00DE5AF5" w:rsidP="00DE5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выпускники специальных учебно-воспитательных учреждений закрытого типа для детей и подростков с девиантным (общественно опасным) поведением;</w:t>
      </w:r>
    </w:p>
    <w:p w14:paraId="57D8FDD6" w14:textId="77777777" w:rsidR="00DE5AF5" w:rsidRPr="00DE5AF5" w:rsidRDefault="00DE5AF5" w:rsidP="00DE5A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выпускники образовательных учреждений уголовно-исполнительной системы.</w:t>
      </w:r>
    </w:p>
    <w:p w14:paraId="3A8ED136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Для этой группы выпускников участие в ЕГЭ может сочетаться с другой формой государственной (итоговой) аттестации — государственным выпускным экзаменом. Выбранные форма (формы) государственной (итоговой) аттестации и предметы, по которым выпускник планирует сдавать экзамены, указывается им в заявлении.</w:t>
      </w:r>
    </w:p>
    <w:p w14:paraId="13FCCFA0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Сроки проведения ЕГЭ</w:t>
      </w:r>
    </w:p>
    <w:p w14:paraId="64B5D9C8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Единое для всех </w:t>
      </w:r>
      <w:hyperlink r:id="rId7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расписание ЕГЭ 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 продолжительность экзаменов по предмету ежегодно устанавливает соответствующий приказ Министерства образования и науки Российской Федерации (Минобрнауки России).</w:t>
      </w:r>
    </w:p>
    <w:p w14:paraId="2F70B163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Основные сроки проведения ЕГЭ — май-июнь.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Кроме того, в ЕГЭ можно участвовать </w:t>
      </w: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досрочно 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</w:t>
      </w:r>
      <w:r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 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марте</w:t>
      </w:r>
      <w:r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 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- апреле (выпускники прошлых лет; лица, окончившие образовательные организации со справкой в предыдущие годы; выпускники текущего 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план, 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обучающихся 11-х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 (10 класс).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Для участия в ЕГЭ в досрочный и основные этапы необходимо подать заявление </w:t>
      </w: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 01 февраля текущего года.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 xml:space="preserve">Информацию о регистрации на участие в ЕГЭ можно найти в разделе «Правила и процедура проведения ЕГЭ», а также на официальных сайтах, оказывающих информационную поддержку участникам ЕГЭ в </w:t>
      </w:r>
      <w:proofErr w:type="spellStart"/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субьектах</w:t>
      </w:r>
      <w:proofErr w:type="spellEnd"/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 Российской Федерации.</w:t>
      </w:r>
    </w:p>
    <w:p w14:paraId="1151F3BE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Предметы ЕГЭ</w:t>
      </w:r>
    </w:p>
    <w:p w14:paraId="10006C29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ЕГЭ проводится по 15 общеобразовательным предметам.</w:t>
      </w:r>
    </w:p>
    <w:p w14:paraId="7B4213D8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Для получения аттестата выпускники текущего года сдают обязательные предметы — русский язык и математику.</w:t>
      </w:r>
    </w:p>
    <w:p w14:paraId="31003317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Другие предметы ЕГЭ участники сдают на добровольной основе:</w:t>
      </w:r>
    </w:p>
    <w:p w14:paraId="6FB4C94D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История</w:t>
      </w:r>
    </w:p>
    <w:p w14:paraId="059B87E9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Обществознание</w:t>
      </w:r>
    </w:p>
    <w:p w14:paraId="3AB9AFB7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Литература</w:t>
      </w:r>
    </w:p>
    <w:p w14:paraId="0096D08F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Физика</w:t>
      </w:r>
    </w:p>
    <w:p w14:paraId="34CB9F98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Информатика и информационно-коммуникационные технологии (ИКТ)</w:t>
      </w:r>
    </w:p>
    <w:p w14:paraId="02B6530E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Химия</w:t>
      </w:r>
    </w:p>
    <w:p w14:paraId="279CEDFB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Биология</w:t>
      </w:r>
    </w:p>
    <w:p w14:paraId="4A62869F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География</w:t>
      </w:r>
    </w:p>
    <w:p w14:paraId="40D35F16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Английский язык</w:t>
      </w:r>
    </w:p>
    <w:p w14:paraId="07F39E92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Немецкий язык</w:t>
      </w:r>
    </w:p>
    <w:p w14:paraId="2816F6C5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Французский язык</w:t>
      </w:r>
    </w:p>
    <w:p w14:paraId="1405B218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Испанский язык</w:t>
      </w:r>
    </w:p>
    <w:p w14:paraId="398E03FB" w14:textId="77777777" w:rsidR="00DE5AF5" w:rsidRPr="00DE5AF5" w:rsidRDefault="00DE5AF5" w:rsidP="00DE5A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Китайский язык</w:t>
      </w:r>
    </w:p>
    <w:p w14:paraId="183B960B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Сдать можно любое количество предметов из списка.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Выбор должен быть основан на том, по какой специальности (направлению подготовки) участник планирует получить профессиональное образование.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 xml:space="preserve">Перечень предметов вступительных испытаний по каждой 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специальности (направлению подготовки) определен соответствующими приказами Минобрнауки России для вузов и </w:t>
      </w:r>
      <w:proofErr w:type="spellStart"/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ссузов</w:t>
      </w:r>
      <w:proofErr w:type="spellEnd"/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.</w:t>
      </w:r>
    </w:p>
    <w:p w14:paraId="40F7E004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Задания ЕГЭ</w:t>
      </w:r>
    </w:p>
    <w:p w14:paraId="0059BFE4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Экзаменационные задания ЕГЭ 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 КИМ разрабатываются Федеральным институтом педагогических измерений (</w:t>
      </w:r>
      <w:hyperlink r:id="rId8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ФИПИ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).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С документами, регламентирующими структуру и содержание КИМ (</w:t>
      </w:r>
      <w:hyperlink r:id="rId9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кодификаторами, спецификациями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, а также с </w:t>
      </w:r>
      <w:hyperlink r:id="rId10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демонстрационными вариантами ЕГЭ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по каждому предмету, можно ознакомиться в разделе «</w:t>
      </w:r>
      <w:hyperlink r:id="rId11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Демонстрационные варианты ЕГЭ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».</w:t>
      </w:r>
    </w:p>
    <w:p w14:paraId="0E23376B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Участники получают на ЕГЭ индивидуальный пакет с КИМ и </w:t>
      </w:r>
      <w:hyperlink r:id="rId12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бланками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для оформления ответов на задания ЕГЭ.</w:t>
      </w:r>
    </w:p>
    <w:p w14:paraId="7811B014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Подробнее о процедуре экзамена, о правилах заполнения бланков.</w:t>
      </w:r>
    </w:p>
    <w:p w14:paraId="599CDDEA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ВНИМАНИЕ!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</w:r>
      <w:r w:rsidRPr="00DE5AF5">
        <w:rPr>
          <w:rFonts w:ascii="Nunito Sans" w:eastAsia="Times New Roman" w:hAnsi="Nunito Sans" w:cs="Times New Roman"/>
          <w:i/>
          <w:iCs/>
          <w:color w:val="333333"/>
          <w:sz w:val="30"/>
          <w:szCs w:val="30"/>
          <w:lang w:eastAsia="ru-RU"/>
        </w:rPr>
        <w:t>Сведения, содержащиеся в контрольных измерительных материалах, относятся к информации ограниченного доступа.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в КИМ сведений</w:t>
      </w:r>
    </w:p>
    <w:p w14:paraId="71FA4694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Результаты ЕГЭ</w:t>
      </w:r>
    </w:p>
    <w:p w14:paraId="29727D2D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Выполненная экзаменационная работа оценивается в первичных баллах.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Количество первичных баллов за выполнение каждого задания можно узнать в </w:t>
      </w:r>
      <w:hyperlink r:id="rId13" w:anchor="!/tab/151883967-1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спецификации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КИМ по предмету.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Для объективной оценки уровня подготовленности участника ЕГЭ применяется специальная методика шкалирования результатов ЕГЭ, с помощью которой </w:t>
      </w:r>
      <w:hyperlink r:id="rId14" w:tgtFrame="_blank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первичные баллы</w:t>
        </w:r>
      </w:hyperlink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переводятся в тестовые, которые и устанавливают итоговый результат ЕГЭ по 100-балльной шкале.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По каждому предмету ЕГЭ установлено минимальное количество баллов, преодоление которого подтверждает освоение основных общеобразовательных программ.</w:t>
      </w:r>
    </w:p>
    <w:p w14:paraId="2838DFE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После проверки работ на региональном (часть С) и федеральном уровне (централизованная проверка частей А и В) ГЭК на своем заседании рассматривает результаты ЕГЭ по каждому общеобразовательному предмету и принимает решение об их утверждении или отмене в случаях, предусмотренных настоящим Порядком. Утверждение результатов ЕГЭ осуществляется в течение 1-го рабочего дня с момента получения результатов централизованной проверки экзаменационных работ участников ЕГЭ.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После утверждения результаты ЕГЭ передаются в образовательные учреждения, а также органы местного самоуправления и учредителям для ознакомления участников ЕГЭ с полученными ими результатами ЕГЭ.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  <w:t>Ознакомление участников ЕГЭ с полученными ими результатами ЕГЭ по общеобразовательному предмету осуществляется не позднее 3-х рабочих дней со дня их утверждения ГЭК.</w:t>
      </w:r>
    </w:p>
    <w:p w14:paraId="28F31988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Если участник не согласен с результатами ЕГЭ, он может подать апелляцию в течение 2 рабочих дней после официального объявления результатов.</w:t>
      </w:r>
    </w:p>
    <w:p w14:paraId="1127441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Результаты ЕГЭ каждого участника заносятся в федеральную информационную систему.</w:t>
      </w:r>
    </w:p>
    <w:p w14:paraId="2A6CA783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 </w:t>
      </w:r>
      <w:r w:rsidRPr="00DE5AF5">
        <w:rPr>
          <w:rFonts w:ascii="Nunito Sans" w:eastAsia="Times New Roman" w:hAnsi="Nunito Sans" w:cs="Times New Roman"/>
          <w:i/>
          <w:iCs/>
          <w:color w:val="333333"/>
          <w:sz w:val="30"/>
          <w:szCs w:val="30"/>
          <w:lang w:eastAsia="ru-RU"/>
        </w:rPr>
        <w:t>По материалам сайта </w:t>
      </w:r>
      <w:hyperlink r:id="rId15" w:history="1">
        <w:r w:rsidRPr="00DE5AF5">
          <w:rPr>
            <w:rFonts w:ascii="Nunito Sans" w:eastAsia="Times New Roman" w:hAnsi="Nunito Sans" w:cs="Times New Roman"/>
            <w:i/>
            <w:iCs/>
            <w:color w:val="0000FF"/>
            <w:sz w:val="30"/>
            <w:szCs w:val="30"/>
            <w:u w:val="single"/>
            <w:lang w:eastAsia="ru-RU"/>
          </w:rPr>
          <w:t>http://ege.edu.ru/</w:t>
        </w:r>
      </w:hyperlink>
    </w:p>
    <w:p w14:paraId="25630F0E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Телефоны «горячей линии» в Свердловской области по вопросам единого государственного экзамена, основного государственного экзамена, государственного выпускного экзамена:</w:t>
      </w:r>
    </w:p>
    <w:p w14:paraId="644543FB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(343)312-02-23;</w:t>
      </w:r>
    </w:p>
    <w:p w14:paraId="504DE15A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(343)312-00-04(доб. 090, 091, 094);</w:t>
      </w:r>
    </w:p>
    <w:p w14:paraId="56CB2C7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8-908-90-81-365;</w:t>
      </w:r>
    </w:p>
    <w:p w14:paraId="4B767560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8-950-64-77-093;</w:t>
      </w:r>
    </w:p>
    <w:p w14:paraId="1A81C609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8-950-64-76-112;</w:t>
      </w:r>
    </w:p>
    <w:p w14:paraId="7F96F8CB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Часы работы «Горячей линии»: понедельник-четверг с 09:00 до 17.00, пятница с 9.00 до 16.00. Обед с 12.30 до 13.00. Выходные дни: суббота, воскресенье. </w:t>
      </w:r>
    </w:p>
    <w:p w14:paraId="5DD3866B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Телефон «горячей линии» Федеральной Службы по надзору в сфере образования и науки (РОСОБРНАДЗОРА) по вопросам подготовки и проведения ЕГЭ:</w:t>
      </w:r>
    </w:p>
    <w:p w14:paraId="16D8AEAF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8(495)984-89-19. Адрес доверия: </w:t>
      </w:r>
      <w:hyperlink r:id="rId16" w:history="1">
        <w:r w:rsidRPr="00DE5AF5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https://minobraz.egov66.ru/</w:t>
        </w:r>
      </w:hyperlink>
    </w:p>
    <w:p w14:paraId="11B23410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 </w:t>
      </w:r>
    </w:p>
    <w:p w14:paraId="7C83FE09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ТЕЛЕФОН ДОВЕРИЯ ЕГЭ:  +7 (495) 104-68-38</w:t>
      </w:r>
    </w:p>
    <w:p w14:paraId="6EB59042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 xml:space="preserve">Официальный информационный портал </w:t>
      </w: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lastRenderedPageBreak/>
        <w:t>единого государственного экзамена: </w:t>
      </w:r>
      <w:hyperlink r:id="rId17" w:history="1">
        <w:r w:rsidRPr="00DE5AF5">
          <w:rPr>
            <w:rFonts w:ascii="Nunito Sans" w:eastAsia="Times New Roman" w:hAnsi="Nunito Sans" w:cs="Times New Roman"/>
            <w:b/>
            <w:bCs/>
            <w:color w:val="0000FF"/>
            <w:kern w:val="36"/>
            <w:sz w:val="65"/>
            <w:szCs w:val="65"/>
            <w:u w:val="single"/>
            <w:lang w:eastAsia="ru-RU"/>
          </w:rPr>
          <w:t>http://ege.edu.ru/ru/</w:t>
        </w:r>
      </w:hyperlink>
    </w:p>
    <w:p w14:paraId="466C30E2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 </w:t>
      </w:r>
    </w:p>
    <w:p w14:paraId="3F9C2026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ГОРЯЧАЯ ЛИНИЯ РОСОБРНАДЗОРА по проведению ИС(И):</w:t>
      </w:r>
    </w:p>
    <w:p w14:paraId="638A27A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8-495-984-89-19 (в будние дни с 09:00 до 18:00 по московскому времени)</w:t>
      </w:r>
    </w:p>
    <w:p w14:paraId="4620D178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 </w:t>
      </w:r>
    </w:p>
    <w:p w14:paraId="7410B637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Уважаемые участники ГИА-9!</w:t>
      </w:r>
    </w:p>
    <w:p w14:paraId="402B6314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Сервис просмотра бланков ГИА-9 размещен по адресу: </w:t>
      </w:r>
      <w:hyperlink r:id="rId18" w:history="1">
        <w:r w:rsidRPr="00DE5AF5">
          <w:rPr>
            <w:rFonts w:ascii="Nunito Sans" w:eastAsia="Times New Roman" w:hAnsi="Nunito Sans" w:cs="Times New Roman"/>
            <w:b/>
            <w:bCs/>
            <w:color w:val="0000FF"/>
            <w:sz w:val="30"/>
            <w:szCs w:val="30"/>
            <w:u w:val="single"/>
            <w:lang w:eastAsia="ru-RU"/>
          </w:rPr>
          <w:t>http://gia66.ru/</w:t>
        </w:r>
      </w:hyperlink>
    </w:p>
    <w:p w14:paraId="5B84BCEC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Сервис содержит: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</w: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— 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изображения бланков ответов участника экзамена (без указания персональных данных);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</w: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— 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результаты оценивания заданий с кратким ответом;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br/>
      </w:r>
      <w:r w:rsidRPr="00DE5AF5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— 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результаты оценивания заданий с развёрнутым ответом.</w:t>
      </w:r>
    </w:p>
    <w:p w14:paraId="0E508E97" w14:textId="77777777" w:rsidR="00DE5AF5" w:rsidRPr="00DE5AF5" w:rsidRDefault="00DE5AF5" w:rsidP="00DE5AF5">
      <w:pPr>
        <w:shd w:val="clear" w:color="auto" w:fill="FFFFFF"/>
        <w:spacing w:before="161" w:after="161" w:line="240" w:lineRule="auto"/>
        <w:jc w:val="both"/>
        <w:outlineLvl w:val="0"/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</w:pPr>
      <w:r w:rsidRPr="00DE5AF5">
        <w:rPr>
          <w:rFonts w:ascii="Nunito Sans" w:eastAsia="Times New Roman" w:hAnsi="Nunito Sans" w:cs="Times New Roman"/>
          <w:b/>
          <w:bCs/>
          <w:color w:val="333333"/>
          <w:kern w:val="36"/>
          <w:sz w:val="65"/>
          <w:szCs w:val="65"/>
          <w:lang w:eastAsia="ru-RU"/>
        </w:rPr>
        <w:t>Уважаемые участники ЕГЭ по информатике и ИКТ!</w:t>
      </w:r>
    </w:p>
    <w:p w14:paraId="437AFD10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</w:t>
      </w: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lastRenderedPageBreak/>
        <w:t>образовательным программам среднего общего образования»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ответом.</w:t>
      </w:r>
    </w:p>
    <w:p w14:paraId="604B3038" w14:textId="77777777" w:rsidR="00DE5AF5" w:rsidRPr="00DE5AF5" w:rsidRDefault="00DE5AF5" w:rsidP="00DE5AF5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DE5AF5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Экзаменационные работы по информатике и ИКТ не проверяются экспертами предметных комиссий. Все ответы участников экзамена проверяются автоматически без участия экспертов. Процедура апелляции о несогласии с выставленными баллами в данном экзамене не предусмотрена</w:t>
      </w:r>
      <w:r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.</w:t>
      </w:r>
    </w:p>
    <w:p w14:paraId="3F85B347" w14:textId="77777777" w:rsid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</w:pPr>
    </w:p>
    <w:p w14:paraId="073B89F5" w14:textId="77777777" w:rsidR="00F25DB0" w:rsidRPr="00F25DB0" w:rsidRDefault="00F25DB0" w:rsidP="00F25DB0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2"/>
          <w:szCs w:val="32"/>
          <w:lang w:eastAsia="ru-RU"/>
        </w:rPr>
      </w:pPr>
      <w:r w:rsidRPr="00F25DB0">
        <w:rPr>
          <w:rFonts w:ascii="Nunito Sans" w:eastAsia="Times New Roman" w:hAnsi="Nunito Sans" w:cs="Times New Roman"/>
          <w:b/>
          <w:bCs/>
          <w:color w:val="333333"/>
          <w:sz w:val="32"/>
          <w:szCs w:val="32"/>
          <w:lang w:eastAsia="ru-RU"/>
        </w:rPr>
        <w:t>Информация о сроках и местах подачи заявлений на сдачу единого государственного экзамена для выпускников прошлых лет, обучающихся СПО, обучающихся, получающих среднее общее образование в иностранных образовательных организациях</w:t>
      </w:r>
    </w:p>
    <w:p w14:paraId="12282358" w14:textId="77777777" w:rsidR="00F25DB0" w:rsidRPr="00F25DB0" w:rsidRDefault="00F25DB0" w:rsidP="00F25DB0">
      <w:pPr>
        <w:shd w:val="clear" w:color="auto" w:fill="FFFFFF"/>
        <w:spacing w:after="300" w:line="240" w:lineRule="auto"/>
        <w:jc w:val="both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Зарегистрироваться на итоговое сочинение выпускникам прошлых лет и лицам, обучающихся в образовательных организациях среднего профессионального образования можно по адресу: МКУ «Управление образования городского округа Среднеуральск» Свердловская область, г. Среднеуральск, ул. Уральская, д. 26, </w:t>
      </w:r>
      <w:proofErr w:type="spellStart"/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каб</w:t>
      </w:r>
      <w:proofErr w:type="spellEnd"/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. 20</w:t>
      </w:r>
    </w:p>
    <w:p w14:paraId="28E0A84F" w14:textId="77777777" w:rsidR="00F25DB0" w:rsidRP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Тел. (34368)73904</w:t>
      </w:r>
      <w:r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 xml:space="preserve"> (доб.251)</w:t>
      </w:r>
    </w:p>
    <w:p w14:paraId="4DA5A129" w14:textId="77777777" w:rsidR="00F25DB0" w:rsidRP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Электронная почта: obr.sredneuralsk@mail.ru</w:t>
      </w:r>
    </w:p>
    <w:p w14:paraId="66248027" w14:textId="77777777" w:rsidR="00F25DB0" w:rsidRP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При себе иметь копию и оригинал паспорта, документа об образовании (диплом или аттестат), СНИЛС.</w:t>
      </w:r>
    </w:p>
    <w:p w14:paraId="21554557" w14:textId="77777777" w:rsidR="00F25DB0" w:rsidRP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  <w:t>Для лиц, обучающихся в образовательных организациях среднего профессионального образования при себе иметь справку об обучении.</w:t>
      </w:r>
    </w:p>
    <w:p w14:paraId="5F51E708" w14:textId="77777777" w:rsidR="00F25DB0" w:rsidRPr="00F25DB0" w:rsidRDefault="00F25DB0" w:rsidP="00F25DB0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r w:rsidRPr="00F25DB0">
        <w:rPr>
          <w:rFonts w:ascii="Nunito Sans" w:eastAsia="Times New Roman" w:hAnsi="Nunito Sans" w:cs="Times New Roman"/>
          <w:b/>
          <w:bCs/>
          <w:color w:val="333333"/>
          <w:sz w:val="30"/>
          <w:szCs w:val="30"/>
          <w:lang w:eastAsia="ru-RU"/>
        </w:rPr>
        <w:t>О сроках и местах подачи заявлений на ГИА, ЕГЭ</w:t>
      </w:r>
    </w:p>
    <w:p w14:paraId="6419023C" w14:textId="77777777" w:rsidR="00F25DB0" w:rsidRPr="00F25DB0" w:rsidRDefault="00F25DB0" w:rsidP="00F25DB0">
      <w:pPr>
        <w:spacing w:after="168" w:line="240" w:lineRule="auto"/>
        <w:rPr>
          <w:rFonts w:ascii="Nunito Sans" w:eastAsia="Times New Roman" w:hAnsi="Nunito Sans" w:cs="Times New Roman"/>
          <w:color w:val="333333"/>
          <w:sz w:val="30"/>
          <w:szCs w:val="30"/>
          <w:lang w:eastAsia="ru-RU"/>
        </w:rPr>
      </w:pPr>
      <w:hyperlink r:id="rId19" w:history="1">
        <w:proofErr w:type="spellStart"/>
        <w:r w:rsidRPr="00F25DB0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Форма_заявления_на_ЕГЭ_ВПЛ_СПО_иностр_ОО</w:t>
        </w:r>
      </w:hyperlink>
      <w:hyperlink r:id="rId20" w:history="1">
        <w:r w:rsidRPr="00F25DB0">
          <w:rPr>
            <w:rFonts w:ascii="Nunito Sans" w:eastAsia="Times New Roman" w:hAnsi="Nunito Sans" w:cs="Times New Roman"/>
            <w:color w:val="FFFFFF"/>
            <w:sz w:val="27"/>
            <w:szCs w:val="27"/>
            <w:lang w:eastAsia="ru-RU"/>
          </w:rPr>
          <w:t>Скачать</w:t>
        </w:r>
        <w:proofErr w:type="spellEnd"/>
      </w:hyperlink>
    </w:p>
    <w:p w14:paraId="2E7799F4" w14:textId="77777777" w:rsidR="00F25DB0" w:rsidRDefault="000B3B3E" w:rsidP="00F25DB0">
      <w:pPr>
        <w:spacing w:after="168" w:line="240" w:lineRule="auto"/>
      </w:pPr>
      <w:hyperlink r:id="rId21" w:history="1">
        <w:proofErr w:type="spellStart"/>
        <w:r w:rsidR="00F25DB0" w:rsidRPr="00F25DB0">
          <w:rPr>
            <w:rFonts w:ascii="Nunito Sans" w:eastAsia="Times New Roman" w:hAnsi="Nunito Sans" w:cs="Times New Roman"/>
            <w:color w:val="0000FF"/>
            <w:sz w:val="30"/>
            <w:szCs w:val="30"/>
            <w:u w:val="single"/>
            <w:lang w:eastAsia="ru-RU"/>
          </w:rPr>
          <w:t>Согласие_на_обработку_персональных_данных</w:t>
        </w:r>
        <w:proofErr w:type="spellEnd"/>
      </w:hyperlink>
    </w:p>
    <w:sectPr w:rsidR="00F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134B"/>
    <w:multiLevelType w:val="multilevel"/>
    <w:tmpl w:val="C78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205BF"/>
    <w:multiLevelType w:val="multilevel"/>
    <w:tmpl w:val="4B32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714E1D"/>
    <w:multiLevelType w:val="multilevel"/>
    <w:tmpl w:val="033A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A707A7"/>
    <w:multiLevelType w:val="multilevel"/>
    <w:tmpl w:val="9A2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F5"/>
    <w:rsid w:val="000009AC"/>
    <w:rsid w:val="00000DCF"/>
    <w:rsid w:val="000030C7"/>
    <w:rsid w:val="00020A67"/>
    <w:rsid w:val="00024522"/>
    <w:rsid w:val="000270D9"/>
    <w:rsid w:val="0004256B"/>
    <w:rsid w:val="00044271"/>
    <w:rsid w:val="000503A3"/>
    <w:rsid w:val="00057511"/>
    <w:rsid w:val="0006438A"/>
    <w:rsid w:val="00066A59"/>
    <w:rsid w:val="00072D43"/>
    <w:rsid w:val="00082636"/>
    <w:rsid w:val="000A303F"/>
    <w:rsid w:val="000A37C0"/>
    <w:rsid w:val="000B1C09"/>
    <w:rsid w:val="000B3B3E"/>
    <w:rsid w:val="000C0D53"/>
    <w:rsid w:val="000C4277"/>
    <w:rsid w:val="000D43A0"/>
    <w:rsid w:val="000D5815"/>
    <w:rsid w:val="000D672F"/>
    <w:rsid w:val="000F78AC"/>
    <w:rsid w:val="00100E4D"/>
    <w:rsid w:val="00106A14"/>
    <w:rsid w:val="001079BE"/>
    <w:rsid w:val="00113402"/>
    <w:rsid w:val="0011383A"/>
    <w:rsid w:val="00121C24"/>
    <w:rsid w:val="00123675"/>
    <w:rsid w:val="00144694"/>
    <w:rsid w:val="00174F1D"/>
    <w:rsid w:val="00181A61"/>
    <w:rsid w:val="001921C8"/>
    <w:rsid w:val="001A2BFB"/>
    <w:rsid w:val="001A5719"/>
    <w:rsid w:val="001F2E2C"/>
    <w:rsid w:val="00202FE0"/>
    <w:rsid w:val="0020381F"/>
    <w:rsid w:val="002218AF"/>
    <w:rsid w:val="00234374"/>
    <w:rsid w:val="002354DA"/>
    <w:rsid w:val="00244B72"/>
    <w:rsid w:val="00244EEB"/>
    <w:rsid w:val="0026081F"/>
    <w:rsid w:val="00265FA5"/>
    <w:rsid w:val="00267F1E"/>
    <w:rsid w:val="00271E32"/>
    <w:rsid w:val="002728D5"/>
    <w:rsid w:val="002803A2"/>
    <w:rsid w:val="002974AF"/>
    <w:rsid w:val="002A4AF1"/>
    <w:rsid w:val="002A4FCE"/>
    <w:rsid w:val="002B621D"/>
    <w:rsid w:val="002D2FCC"/>
    <w:rsid w:val="002D4D31"/>
    <w:rsid w:val="002F09DE"/>
    <w:rsid w:val="002F29E8"/>
    <w:rsid w:val="002F310F"/>
    <w:rsid w:val="002F495F"/>
    <w:rsid w:val="002F6E00"/>
    <w:rsid w:val="002F7692"/>
    <w:rsid w:val="00302920"/>
    <w:rsid w:val="00306901"/>
    <w:rsid w:val="003150A1"/>
    <w:rsid w:val="00320857"/>
    <w:rsid w:val="00330DF5"/>
    <w:rsid w:val="00331124"/>
    <w:rsid w:val="003364C7"/>
    <w:rsid w:val="00340053"/>
    <w:rsid w:val="00360468"/>
    <w:rsid w:val="0036346E"/>
    <w:rsid w:val="00366252"/>
    <w:rsid w:val="00397701"/>
    <w:rsid w:val="003A0F88"/>
    <w:rsid w:val="003A6532"/>
    <w:rsid w:val="003A731B"/>
    <w:rsid w:val="003C5535"/>
    <w:rsid w:val="003D3D94"/>
    <w:rsid w:val="003D707C"/>
    <w:rsid w:val="003D786E"/>
    <w:rsid w:val="003E0885"/>
    <w:rsid w:val="003E7093"/>
    <w:rsid w:val="003F4DCC"/>
    <w:rsid w:val="00400980"/>
    <w:rsid w:val="004049F0"/>
    <w:rsid w:val="0040629A"/>
    <w:rsid w:val="00416189"/>
    <w:rsid w:val="0042025F"/>
    <w:rsid w:val="00420A3E"/>
    <w:rsid w:val="0042246F"/>
    <w:rsid w:val="00425B9E"/>
    <w:rsid w:val="00436B1F"/>
    <w:rsid w:val="0045460B"/>
    <w:rsid w:val="00457ADE"/>
    <w:rsid w:val="00457E30"/>
    <w:rsid w:val="00461ED4"/>
    <w:rsid w:val="00464D0E"/>
    <w:rsid w:val="004664F4"/>
    <w:rsid w:val="00470F19"/>
    <w:rsid w:val="004715DD"/>
    <w:rsid w:val="00473FA8"/>
    <w:rsid w:val="00480CF9"/>
    <w:rsid w:val="004B3281"/>
    <w:rsid w:val="004C6075"/>
    <w:rsid w:val="004C713A"/>
    <w:rsid w:val="004E15E9"/>
    <w:rsid w:val="00501723"/>
    <w:rsid w:val="00522AC2"/>
    <w:rsid w:val="005237A3"/>
    <w:rsid w:val="005342FF"/>
    <w:rsid w:val="00545063"/>
    <w:rsid w:val="0055127C"/>
    <w:rsid w:val="00551591"/>
    <w:rsid w:val="0055499A"/>
    <w:rsid w:val="00557A54"/>
    <w:rsid w:val="00587B88"/>
    <w:rsid w:val="005900DC"/>
    <w:rsid w:val="005926DD"/>
    <w:rsid w:val="005967B8"/>
    <w:rsid w:val="005A2916"/>
    <w:rsid w:val="005A6E29"/>
    <w:rsid w:val="005C4A6C"/>
    <w:rsid w:val="005C564C"/>
    <w:rsid w:val="005E4A33"/>
    <w:rsid w:val="005F5CF3"/>
    <w:rsid w:val="00605332"/>
    <w:rsid w:val="00607E10"/>
    <w:rsid w:val="006100A2"/>
    <w:rsid w:val="006102A5"/>
    <w:rsid w:val="00622722"/>
    <w:rsid w:val="006243B6"/>
    <w:rsid w:val="00626974"/>
    <w:rsid w:val="0063400E"/>
    <w:rsid w:val="00635256"/>
    <w:rsid w:val="00635BD3"/>
    <w:rsid w:val="00642C88"/>
    <w:rsid w:val="00647E9C"/>
    <w:rsid w:val="006532E4"/>
    <w:rsid w:val="0065340A"/>
    <w:rsid w:val="00664E96"/>
    <w:rsid w:val="00670D02"/>
    <w:rsid w:val="0067204A"/>
    <w:rsid w:val="0067576F"/>
    <w:rsid w:val="00677E48"/>
    <w:rsid w:val="00687EC2"/>
    <w:rsid w:val="006B05FA"/>
    <w:rsid w:val="006B0D54"/>
    <w:rsid w:val="006B214C"/>
    <w:rsid w:val="006B4B4B"/>
    <w:rsid w:val="006C0686"/>
    <w:rsid w:val="006C641A"/>
    <w:rsid w:val="006E578A"/>
    <w:rsid w:val="006E6943"/>
    <w:rsid w:val="006F60EB"/>
    <w:rsid w:val="00715C2E"/>
    <w:rsid w:val="0072208C"/>
    <w:rsid w:val="007238BB"/>
    <w:rsid w:val="007264DF"/>
    <w:rsid w:val="0072701D"/>
    <w:rsid w:val="007361C3"/>
    <w:rsid w:val="00745A21"/>
    <w:rsid w:val="00753F12"/>
    <w:rsid w:val="00761FFA"/>
    <w:rsid w:val="00774278"/>
    <w:rsid w:val="00783858"/>
    <w:rsid w:val="007B3345"/>
    <w:rsid w:val="007B40CB"/>
    <w:rsid w:val="007E3B27"/>
    <w:rsid w:val="007E667F"/>
    <w:rsid w:val="007F4CAB"/>
    <w:rsid w:val="00800BFC"/>
    <w:rsid w:val="00801FFD"/>
    <w:rsid w:val="00803F01"/>
    <w:rsid w:val="00807393"/>
    <w:rsid w:val="00807FD1"/>
    <w:rsid w:val="008118B5"/>
    <w:rsid w:val="0082224C"/>
    <w:rsid w:val="0082655D"/>
    <w:rsid w:val="00845E5D"/>
    <w:rsid w:val="00847D18"/>
    <w:rsid w:val="00853662"/>
    <w:rsid w:val="00876573"/>
    <w:rsid w:val="00885D6F"/>
    <w:rsid w:val="00890E33"/>
    <w:rsid w:val="00894E89"/>
    <w:rsid w:val="008A7905"/>
    <w:rsid w:val="008B602B"/>
    <w:rsid w:val="008D0610"/>
    <w:rsid w:val="008D3ACB"/>
    <w:rsid w:val="008D47EE"/>
    <w:rsid w:val="008E0A93"/>
    <w:rsid w:val="008E429A"/>
    <w:rsid w:val="00903A73"/>
    <w:rsid w:val="00914C72"/>
    <w:rsid w:val="00917961"/>
    <w:rsid w:val="009205AD"/>
    <w:rsid w:val="009230C5"/>
    <w:rsid w:val="00925CA4"/>
    <w:rsid w:val="00945593"/>
    <w:rsid w:val="00955506"/>
    <w:rsid w:val="009563A5"/>
    <w:rsid w:val="00963BBA"/>
    <w:rsid w:val="00965341"/>
    <w:rsid w:val="00967C4D"/>
    <w:rsid w:val="00985BD6"/>
    <w:rsid w:val="00987C79"/>
    <w:rsid w:val="009A5EF6"/>
    <w:rsid w:val="009B0777"/>
    <w:rsid w:val="009B25E9"/>
    <w:rsid w:val="009C1360"/>
    <w:rsid w:val="009D1A51"/>
    <w:rsid w:val="009D2999"/>
    <w:rsid w:val="009D6C49"/>
    <w:rsid w:val="009E1D5C"/>
    <w:rsid w:val="00A1027C"/>
    <w:rsid w:val="00A12C0C"/>
    <w:rsid w:val="00A25053"/>
    <w:rsid w:val="00A47627"/>
    <w:rsid w:val="00A47E30"/>
    <w:rsid w:val="00A507FC"/>
    <w:rsid w:val="00A530DC"/>
    <w:rsid w:val="00A62046"/>
    <w:rsid w:val="00A72068"/>
    <w:rsid w:val="00A80267"/>
    <w:rsid w:val="00A80AA7"/>
    <w:rsid w:val="00A914F6"/>
    <w:rsid w:val="00A939A3"/>
    <w:rsid w:val="00AA1AD6"/>
    <w:rsid w:val="00AA254A"/>
    <w:rsid w:val="00AC0235"/>
    <w:rsid w:val="00AC1EFA"/>
    <w:rsid w:val="00AD19E0"/>
    <w:rsid w:val="00AD5B2C"/>
    <w:rsid w:val="00AF1FA3"/>
    <w:rsid w:val="00B034E2"/>
    <w:rsid w:val="00B0683B"/>
    <w:rsid w:val="00B10F7C"/>
    <w:rsid w:val="00B22AD7"/>
    <w:rsid w:val="00B242C6"/>
    <w:rsid w:val="00B33870"/>
    <w:rsid w:val="00B4273E"/>
    <w:rsid w:val="00B44417"/>
    <w:rsid w:val="00B46600"/>
    <w:rsid w:val="00B57A38"/>
    <w:rsid w:val="00B60F14"/>
    <w:rsid w:val="00B71B6A"/>
    <w:rsid w:val="00B75E66"/>
    <w:rsid w:val="00B76A71"/>
    <w:rsid w:val="00B82D7B"/>
    <w:rsid w:val="00BA1D43"/>
    <w:rsid w:val="00BA1F43"/>
    <w:rsid w:val="00BC3151"/>
    <w:rsid w:val="00BC3EF6"/>
    <w:rsid w:val="00BC4EA6"/>
    <w:rsid w:val="00BD30C5"/>
    <w:rsid w:val="00BE0671"/>
    <w:rsid w:val="00BE5E32"/>
    <w:rsid w:val="00BF2BF9"/>
    <w:rsid w:val="00C02361"/>
    <w:rsid w:val="00C132F2"/>
    <w:rsid w:val="00C14749"/>
    <w:rsid w:val="00C30449"/>
    <w:rsid w:val="00C45AAC"/>
    <w:rsid w:val="00C62BCD"/>
    <w:rsid w:val="00C63353"/>
    <w:rsid w:val="00C67486"/>
    <w:rsid w:val="00C71892"/>
    <w:rsid w:val="00C92045"/>
    <w:rsid w:val="00C941CF"/>
    <w:rsid w:val="00CB1CC6"/>
    <w:rsid w:val="00CB3D01"/>
    <w:rsid w:val="00CC221D"/>
    <w:rsid w:val="00CC7FC0"/>
    <w:rsid w:val="00CD13F3"/>
    <w:rsid w:val="00CD3457"/>
    <w:rsid w:val="00CF4C50"/>
    <w:rsid w:val="00D00E72"/>
    <w:rsid w:val="00D04D7B"/>
    <w:rsid w:val="00D06A5B"/>
    <w:rsid w:val="00D07FB8"/>
    <w:rsid w:val="00D11CFF"/>
    <w:rsid w:val="00D130A6"/>
    <w:rsid w:val="00D35540"/>
    <w:rsid w:val="00D40DD0"/>
    <w:rsid w:val="00D63A38"/>
    <w:rsid w:val="00D66A8D"/>
    <w:rsid w:val="00D769A9"/>
    <w:rsid w:val="00D8246E"/>
    <w:rsid w:val="00D84E23"/>
    <w:rsid w:val="00D93A05"/>
    <w:rsid w:val="00DB0D2E"/>
    <w:rsid w:val="00DC2065"/>
    <w:rsid w:val="00DD6163"/>
    <w:rsid w:val="00DD7390"/>
    <w:rsid w:val="00DE37D9"/>
    <w:rsid w:val="00DE5AF5"/>
    <w:rsid w:val="00DF0491"/>
    <w:rsid w:val="00DF0535"/>
    <w:rsid w:val="00DF24B8"/>
    <w:rsid w:val="00DF256C"/>
    <w:rsid w:val="00DF45D2"/>
    <w:rsid w:val="00DF50C9"/>
    <w:rsid w:val="00DF6998"/>
    <w:rsid w:val="00DF7DB9"/>
    <w:rsid w:val="00E10B75"/>
    <w:rsid w:val="00E13D93"/>
    <w:rsid w:val="00E13E96"/>
    <w:rsid w:val="00E264A9"/>
    <w:rsid w:val="00E55BC9"/>
    <w:rsid w:val="00E600AC"/>
    <w:rsid w:val="00E674C9"/>
    <w:rsid w:val="00E7508E"/>
    <w:rsid w:val="00E775EA"/>
    <w:rsid w:val="00E821BC"/>
    <w:rsid w:val="00EA3AA5"/>
    <w:rsid w:val="00EA41EB"/>
    <w:rsid w:val="00EA44B0"/>
    <w:rsid w:val="00EB0B66"/>
    <w:rsid w:val="00ED3D9E"/>
    <w:rsid w:val="00EE3C8B"/>
    <w:rsid w:val="00EF059B"/>
    <w:rsid w:val="00F058C5"/>
    <w:rsid w:val="00F10956"/>
    <w:rsid w:val="00F169A0"/>
    <w:rsid w:val="00F25DB0"/>
    <w:rsid w:val="00F4691A"/>
    <w:rsid w:val="00F51974"/>
    <w:rsid w:val="00F77726"/>
    <w:rsid w:val="00F8292B"/>
    <w:rsid w:val="00F85648"/>
    <w:rsid w:val="00F90A75"/>
    <w:rsid w:val="00F94171"/>
    <w:rsid w:val="00FA0CAE"/>
    <w:rsid w:val="00FB23AB"/>
    <w:rsid w:val="00FB693D"/>
    <w:rsid w:val="00FC648D"/>
    <w:rsid w:val="00FC6786"/>
    <w:rsid w:val="00FE3468"/>
    <w:rsid w:val="00FE56A7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26B8"/>
  <w15:docId w15:val="{E480B790-DB42-40CA-BBDA-65A47575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AF5"/>
    <w:rPr>
      <w:color w:val="0000FF"/>
      <w:u w:val="single"/>
    </w:rPr>
  </w:style>
  <w:style w:type="character" w:styleId="a5">
    <w:name w:val="Strong"/>
    <w:basedOn w:val="a0"/>
    <w:uiPriority w:val="22"/>
    <w:qFormat/>
    <w:rsid w:val="00DE5AF5"/>
    <w:rPr>
      <w:b/>
      <w:bCs/>
    </w:rPr>
  </w:style>
  <w:style w:type="character" w:styleId="a6">
    <w:name w:val="Emphasis"/>
    <w:basedOn w:val="a0"/>
    <w:uiPriority w:val="20"/>
    <w:qFormat/>
    <w:rsid w:val="00DE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50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8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2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hyperlink" Target="https://fipi.ru/ege/demoversii-specifikacii-kodifikatory" TargetMode="External"/><Relationship Id="rId18" Type="http://schemas.openxmlformats.org/officeDocument/2006/relationships/hyperlink" Target="http://gia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o-sredneuralsk.ru/wp-content/uploads/%D0%A1%D0%BE%D0%B3%D0%BB%D0%B0%D1%81%D0%B8%D0%B5_%D0%BD%D0%B0_%D0%BE%D0%B1%D1%80%D0%B0%D0%B1%D0%BE%D1%82%D0%BA%D1%83_%D0%BF%D0%B5%D1%80%D1%81%D0%BE%D0%BD%D0%B0%D0%BB%D1%8C%D0%BD%D1%8B%D1%85_%D0%B4%D0%B0%D0%BD%D0%BD%D1%8B%D1%85.doc" TargetMode="External"/><Relationship Id="rId7" Type="http://schemas.openxmlformats.org/officeDocument/2006/relationships/hyperlink" Target="http://ege.edu.ru/ru/main/schedule/" TargetMode="External"/><Relationship Id="rId12" Type="http://schemas.openxmlformats.org/officeDocument/2006/relationships/hyperlink" Target="http://ege.edu.ru/ru/classes-11/preparation/demovers/blanks/" TargetMode="External"/><Relationship Id="rId17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az.egov66.ru/" TargetMode="External"/><Relationship Id="rId20" Type="http://schemas.openxmlformats.org/officeDocument/2006/relationships/hyperlink" Target="http://yo-sredneuralsk.ru/wp-content/uploads/%D0%A4%D0%BE%D1%80%D0%BC%D0%B0_%D0%B7%D0%B0%D1%8F%D0%B2%D0%BB%D0%B5%D0%BD%D0%B8%D1%8F_%D0%BD%D0%B0_%D0%95%D0%93%D0%AD_%D0%92%D0%9F%D0%9B_%D0%A1%D0%9F%D0%9E_%D0%B8%D0%BD%D0%BE%D1%81%D1%82%D1%80_%D0%9E%D0%9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s://fipi.ru/ege/demoversii-specifikacii-kodifikatory" TargetMode="External"/><Relationship Id="rId5" Type="http://schemas.openxmlformats.org/officeDocument/2006/relationships/hyperlink" Target="http://ege.edu.ru/ru/classes-11/preparation/demovers/blanks/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ipi.ru/ege/demoversii-specifikacii-kodifikatory" TargetMode="External"/><Relationship Id="rId19" Type="http://schemas.openxmlformats.org/officeDocument/2006/relationships/hyperlink" Target="http://yo-sredneuralsk.ru/wp-content/uploads/%D0%A4%D0%BE%D1%80%D0%BC%D0%B0_%D0%B7%D0%B0%D1%8F%D0%B2%D0%BB%D0%B5%D0%BD%D0%B8%D1%8F_%D0%BD%D0%B0_%D0%95%D0%93%D0%AD_%D0%92%D0%9F%D0%9B_%D0%A1%D0%9F%D0%9E_%D0%B8%D0%BD%D0%BE%D1%81%D1%82%D1%80_%D0%9E%D0%9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ege/demoversii-specifikacii-kodifikatory" TargetMode="External"/><Relationship Id="rId14" Type="http://schemas.openxmlformats.org/officeDocument/2006/relationships/hyperlink" Target="http://ege.edu.ru/ru/main/brief-glossa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</cp:lastModifiedBy>
  <cp:revision>2</cp:revision>
  <dcterms:created xsi:type="dcterms:W3CDTF">2022-12-02T11:42:00Z</dcterms:created>
  <dcterms:modified xsi:type="dcterms:W3CDTF">2022-12-02T11:42:00Z</dcterms:modified>
</cp:coreProperties>
</file>