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03" w:rsidRDefault="005312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203" w:rsidRDefault="00531203">
      <w:pPr>
        <w:pStyle w:val="ConsPlusNormal"/>
        <w:outlineLvl w:val="0"/>
      </w:pPr>
    </w:p>
    <w:p w:rsidR="00531203" w:rsidRDefault="00531203">
      <w:pPr>
        <w:pStyle w:val="ConsPlusTitle"/>
        <w:jc w:val="center"/>
        <w:outlineLvl w:val="0"/>
      </w:pPr>
      <w:r>
        <w:t>АДМИНИСТРАЦИЯ ГОРОДСКОГО ОКРУГА СРЕДНЕУРАЛЬСК</w:t>
      </w:r>
    </w:p>
    <w:p w:rsidR="00531203" w:rsidRDefault="00531203">
      <w:pPr>
        <w:pStyle w:val="ConsPlusTitle"/>
        <w:jc w:val="center"/>
      </w:pPr>
    </w:p>
    <w:p w:rsidR="00531203" w:rsidRDefault="00531203">
      <w:pPr>
        <w:pStyle w:val="ConsPlusTitle"/>
        <w:jc w:val="center"/>
      </w:pPr>
      <w:r>
        <w:t>ПОСТАНОВЛЕНИЕ</w:t>
      </w:r>
    </w:p>
    <w:p w:rsidR="00531203" w:rsidRDefault="00531203">
      <w:pPr>
        <w:pStyle w:val="ConsPlusTitle"/>
        <w:jc w:val="center"/>
      </w:pPr>
      <w:r>
        <w:t>от 6 февраля 2020 г. N 88</w:t>
      </w:r>
    </w:p>
    <w:p w:rsidR="00531203" w:rsidRDefault="00531203">
      <w:pPr>
        <w:pStyle w:val="ConsPlusTitle"/>
        <w:jc w:val="center"/>
      </w:pPr>
    </w:p>
    <w:p w:rsidR="00531203" w:rsidRDefault="0053120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31203" w:rsidRDefault="00531203">
      <w:pPr>
        <w:pStyle w:val="ConsPlusTitle"/>
        <w:jc w:val="center"/>
      </w:pPr>
      <w:r>
        <w:t>МУНИЦИПАЛЬНОЙ УСЛУГИ "ПРЕДОСТАВЛЕНИЕ ГРАЖДАНАМ ПО ДОГОВОРУ</w:t>
      </w:r>
    </w:p>
    <w:p w:rsidR="00531203" w:rsidRDefault="00531203">
      <w:pPr>
        <w:pStyle w:val="ConsPlusTitle"/>
        <w:jc w:val="center"/>
      </w:pPr>
      <w:r>
        <w:t>КУПЛИ-ПРОДАЖИ ОСВОБОДИВШИХСЯ ЖИЛЫХ ПОМЕЩЕНИЙ</w:t>
      </w:r>
    </w:p>
    <w:p w:rsidR="00531203" w:rsidRDefault="00531203">
      <w:pPr>
        <w:pStyle w:val="ConsPlusTitle"/>
        <w:jc w:val="center"/>
      </w:pPr>
      <w:r>
        <w:t>В КОММУНАЛЬНОЙ КВАРТИРЕ"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учреждении Свердловской области "Многофункциональный центр предоставления государственных и муниципальных услуг" (в редакции от 02.03.2016 N 132-ПП), Постановлением администрации городского округа Среднеуральск от 11.12.2018 N 829 "О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Среднеуральск, администрация городского округа Среднеуральск постановляет: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гражданам по договору купли-продажи освободившихся жилых помещений в коммунальной квартире" (прилагается).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Среднеуральск от 12.11.2015 N 971 "Об утверждении Административного регламента по предоставлению муниципальной услуги "Предоставление гражданам по договору купли-продажи освободившихся жилых помещений в коммунальной квартире".</w:t>
      </w:r>
    </w:p>
    <w:p w:rsidR="00531203" w:rsidRDefault="00531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1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203" w:rsidRDefault="005312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1203" w:rsidRDefault="0053120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городского округа Среднеуральск N 1009 "О внесении изменений в Административный регламент Управления муниципальным имуществом администрации городского округа Среднеуральск по предоставлению муниципальной услуги "Предоставление гражданам по договору купли-продажи освободившихся жилых помещений в коммунальной квартире" издано 10.10.2016, а не 12.11.2016.</w:t>
            </w:r>
          </w:p>
        </w:tc>
      </w:tr>
    </w:tbl>
    <w:p w:rsidR="00531203" w:rsidRDefault="00531203">
      <w:pPr>
        <w:pStyle w:val="ConsPlusNormal"/>
        <w:spacing w:before="280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Среднеуральск от 12.11.2016 N 1009 "О внесении изменений в Административный регламент Управления муниципальным имуществом администрации городского округа Среднеуральск по предоставлению муниципальной услуги "Предоставление гражданам по договору купли-продажи освободившихся жилых помещений в коммунальной квартире".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"Среднеуральская волна" и разместить на официальном сайте городского округа Среднеуральск.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jc w:val="right"/>
      </w:pPr>
      <w:r>
        <w:t>Глава администрации</w:t>
      </w:r>
    </w:p>
    <w:p w:rsidR="00531203" w:rsidRDefault="00531203">
      <w:pPr>
        <w:pStyle w:val="ConsPlusNormal"/>
        <w:jc w:val="right"/>
      </w:pPr>
      <w:r>
        <w:t>городского округа</w:t>
      </w:r>
    </w:p>
    <w:p w:rsidR="00531203" w:rsidRDefault="00531203">
      <w:pPr>
        <w:pStyle w:val="ConsPlusNormal"/>
        <w:jc w:val="right"/>
      </w:pPr>
      <w:r>
        <w:t>А.А.ЗАШЛЯПИН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  <w:jc w:val="right"/>
        <w:outlineLvl w:val="0"/>
      </w:pPr>
      <w:r>
        <w:t>Утвержден</w:t>
      </w:r>
    </w:p>
    <w:p w:rsidR="00531203" w:rsidRDefault="00531203">
      <w:pPr>
        <w:pStyle w:val="ConsPlusNormal"/>
        <w:jc w:val="right"/>
      </w:pPr>
      <w:r>
        <w:t>Постановлением администрации</w:t>
      </w:r>
    </w:p>
    <w:p w:rsidR="00531203" w:rsidRDefault="00531203">
      <w:pPr>
        <w:pStyle w:val="ConsPlusNormal"/>
        <w:jc w:val="right"/>
      </w:pPr>
      <w:r>
        <w:t>городского округа Среднеуральск</w:t>
      </w:r>
    </w:p>
    <w:p w:rsidR="00531203" w:rsidRDefault="00531203">
      <w:pPr>
        <w:pStyle w:val="ConsPlusNormal"/>
        <w:jc w:val="right"/>
      </w:pPr>
      <w:r>
        <w:t>от 6 февраля 2020 г. N 88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31203" w:rsidRDefault="0053120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531203" w:rsidRDefault="00531203">
      <w:pPr>
        <w:pStyle w:val="ConsPlusTitle"/>
        <w:jc w:val="center"/>
      </w:pPr>
      <w:r>
        <w:t>ГРАЖДАНАМ ПО ДОГОВОРУ КУПЛИ-ПРОДАЖИ ОСВОБОДИВШИХСЯ</w:t>
      </w:r>
    </w:p>
    <w:p w:rsidR="00531203" w:rsidRDefault="00531203">
      <w:pPr>
        <w:pStyle w:val="ConsPlusTitle"/>
        <w:jc w:val="center"/>
      </w:pPr>
      <w:r>
        <w:t>ЖИЛЫХ ПОМЕЩЕНИЙ В КОММУНАЛЬНОЙ КВАРТИРЕ"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1"/>
      </w:pPr>
      <w:r>
        <w:t>Раздел 1. ОБЩИЕ ПОЛОЖЕНИЯ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1. Предметом регулирования Административного регламента "Предоставление гражданам по договору купли-продажи освободившихся жилых помещений в коммунальной квартире" (далее - Регламент) являются административные процедуры, обеспечивающие предоставление муниципальной услуги "Предоставление гражданам по договору купли-продажи освободившихся жилых помещений в коммунальной квартире" (далее - муниципальная услуга). Административный регламент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2. Регламент устанавливает сроки и последовательность административных процедур Управления муниципальным имуществом Администрации городского округа Среднеуральск (далее - Управление),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1.2. КРУГ ЗАЯВИТЕЛЕЙ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3. Заявителями на получение муниципальной услуги являются наниматели и (или) собственники жилых помещений в коммунальной квартире, в которой освободилось жилое помещение муниципального жилищного фонда, обеспеченные общей площадью жилого помещения на одного члена семьи менее нормы предоставления (далее - заявители).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531203" w:rsidRDefault="00531203">
      <w:pPr>
        <w:pStyle w:val="ConsPlusTitle"/>
        <w:jc w:val="center"/>
      </w:pPr>
      <w:r>
        <w:t>О ПРЕДОСТАВЛЕНИИ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5. Информирование заявителей о порядке предоставления муниципальной услуги </w:t>
      </w:r>
      <w:r>
        <w:lastRenderedPageBreak/>
        <w:t>осуществляется непосредственно специалистом Управления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531203" w:rsidRDefault="00531203">
      <w:pPr>
        <w:pStyle w:val="ConsPlusNormal"/>
        <w:spacing w:before="220"/>
        <w:ind w:firstLine="540"/>
        <w:jc w:val="both"/>
      </w:pPr>
      <w:bookmarkStart w:id="1" w:name="P55"/>
      <w:bookmarkEnd w:id="1"/>
      <w:r>
        <w:t>6. Информация о месте нахождения, графиках (режиме) работы, номерах контактных телефонов, адресах электронной почты и официальных сайтов Управления,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http://www.gosuslugi.ru, на официальном сайте Администрации городского округа Среднеуральск (www.sredneuralsk.midural.ru), информационных стендах Управления,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специалистами Управления при личном приеме, а также по телефону.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8. При общении с гражданами (по телефону или лично) специалисты Управления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9. Срок получения информации: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при личном приеме по устному запросу - в ходе приема граждан в день обращения;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по телефону - в день консультации;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по письменному запросу - в течение 30 дней с момента обращения заявителя.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срок рассмотрения заявления может быть продлен, но не более чем на 30 календарных дней, о чем гражданин уведомляется в письменной форме.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10. Консультации предоставляются по следующим вопросам: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месту нахождения, графику работы, Интернет-сайтах, адресу электронной почты и номерах телефонов специалиста Управления, принимающего документы на предоставление муниципальной услуги;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4) срокам предоставления муниципальной услуги;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5) процессу выполнения административных процедур по предоставлению муниципальной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lastRenderedPageBreak/>
        <w:t>6)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11. 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12.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13. Публичное устное консультирование по вопросам предоставления муниципальной услуги осуществляется с привлечением средств массовой информации (далее - СМИ).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14. Публичное письменное консультирование по вопросам предоставления муниципальной услуги осуществляется путем публикации информационных материалов в СМИ, в сети Интернет; оформления информационных стендов.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15. Консультации осуществляются в соответствии с режимом работы Управления.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16. Консультирование по вопросам предоставления услуги предоставляется специалистом Управления в устной и письменной форме бесплатно.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17. Наименование муниципальной услуги - "Предоставление гражданам по договору купли-продажи освободившихся жилых помещений в коммунальной квартире".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2.2. НАИМЕНОВАНИЕ ОРГАНА,</w:t>
      </w:r>
    </w:p>
    <w:p w:rsidR="00531203" w:rsidRDefault="00531203">
      <w:pPr>
        <w:pStyle w:val="ConsPlusTitle"/>
        <w:jc w:val="center"/>
      </w:pPr>
      <w:r>
        <w:t>ПРЕДОСТАВЛЯЮЩЕГО МУНИЦИПАЛЬНУЮ УСЛУГУ,</w:t>
      </w:r>
    </w:p>
    <w:p w:rsidR="00531203" w:rsidRDefault="00531203">
      <w:pPr>
        <w:pStyle w:val="ConsPlusTitle"/>
        <w:jc w:val="center"/>
      </w:pPr>
      <w:r>
        <w:t>ОРГАНИЗАЦИИ, ОБРАЩЕНИЕ В КОТОРУЮ НЕОБХОДИМО</w:t>
      </w:r>
    </w:p>
    <w:p w:rsidR="00531203" w:rsidRDefault="00531203">
      <w:pPr>
        <w:pStyle w:val="ConsPlusTitle"/>
        <w:jc w:val="center"/>
      </w:pPr>
      <w:r>
        <w:t>ДЛЯ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18. Муниципальная услуга предоставляется Управлением муниципальным имуществом администрации городского округа Среднеуральск.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2.3. НАИМЕНОВАНИЕ ОРГАНА И ОРГАНИЗАЦИИ,</w:t>
      </w:r>
    </w:p>
    <w:p w:rsidR="00531203" w:rsidRDefault="00531203">
      <w:pPr>
        <w:pStyle w:val="ConsPlusTitle"/>
        <w:jc w:val="center"/>
      </w:pPr>
      <w:r>
        <w:t>ОБРАЩЕНИЕ В КОТОРЫЕ НЕОБХОДИМО ДЛЯ ПРЕДОСТАВЛЕНИЯ</w:t>
      </w:r>
    </w:p>
    <w:p w:rsidR="00531203" w:rsidRDefault="00531203">
      <w:pPr>
        <w:pStyle w:val="ConsPlusTitle"/>
        <w:jc w:val="center"/>
      </w:pPr>
      <w:r>
        <w:t>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19.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Управлением Федеральной службы государственной регистрации, кадастра и картографии по Свердловской области;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lastRenderedPageBreak/>
        <w:t>- Главное управление по вопросам миграции Министерства внутренних дел Российской Федерации.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20. В соответствии с </w:t>
      </w:r>
      <w:hyperlink r:id="rId11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2.4. ОПИСАНИЕ РЕЗУЛЬТАТА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21. Результатами предоставления муниципальной услуги являются: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заключение договора купли-продажи освободившегося жилого помещения в коммунальной квартире;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уведомление об отказе в предоставлении муниципальной услуги.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2.5. СРОК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22. Администрация предоставляет муниципальную услугу в течение 30 (тридцати) календарных дней.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7 календарных дней с момента принятия решения.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2.6. ПЕРЕЧЕНЬ НОРМАТИВНЫХ ПРАВОВЫХ АКТОВ,</w:t>
      </w:r>
    </w:p>
    <w:p w:rsidR="00531203" w:rsidRDefault="00531203">
      <w:pPr>
        <w:pStyle w:val="ConsPlusTitle"/>
        <w:jc w:val="center"/>
      </w:pPr>
      <w:r>
        <w:t>РЕГУЛИРУЮЩИХ ОТНОШЕНИЯ, ВОЗНИКАЮЩИЕ В СВЯЗИ</w:t>
      </w:r>
    </w:p>
    <w:p w:rsidR="00531203" w:rsidRDefault="00531203">
      <w:pPr>
        <w:pStyle w:val="ConsPlusTitle"/>
        <w:jc w:val="center"/>
      </w:pPr>
      <w:r>
        <w:t>С ПРЕДОСТАВЛЕНИЕМ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администрации городского округа Среднеуральск www.sredneuralsk.midural.ru и на Едином портале www.gosuslugi.ru.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Управление обеспечивает размещение и актуализацию перечня указанных нормативных правовых актов на официальном сайте ГО Среднеуральск и Едином портале.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2.7. ИСЧЕРПЫВАЮЩИЙ ПЕРЕЧЕНЬ ДОКУМЕНТОВ,</w:t>
      </w:r>
    </w:p>
    <w:p w:rsidR="00531203" w:rsidRDefault="00531203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531203" w:rsidRDefault="00531203">
      <w:pPr>
        <w:pStyle w:val="ConsPlusTitle"/>
        <w:jc w:val="center"/>
      </w:pPr>
      <w:r>
        <w:t>ДЛЯ ПРЕДОСТАВЛЕНИЯ МУНИЦИПАЛЬНОЙ УСЛУГИ,</w:t>
      </w:r>
    </w:p>
    <w:p w:rsidR="00531203" w:rsidRDefault="00531203">
      <w:pPr>
        <w:pStyle w:val="ConsPlusTitle"/>
        <w:jc w:val="center"/>
      </w:pPr>
      <w:r>
        <w:t>ПОДЛЕЖАЩИХ ПРЕДСТАВЛЕНИЮ ЗАЯВИТЕЛЕМ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bookmarkStart w:id="2" w:name="P123"/>
      <w:bookmarkEnd w:id="2"/>
      <w:r>
        <w:t>24. Для предоставления муниципальной услуги заявители подают следующие документы:</w:t>
      </w:r>
    </w:p>
    <w:p w:rsidR="00531203" w:rsidRDefault="0053120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154"/>
        <w:gridCol w:w="4025"/>
      </w:tblGrid>
      <w:tr w:rsidR="00531203">
        <w:tc>
          <w:tcPr>
            <w:tcW w:w="2891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Категория и (или) наименование представляемого документа</w:t>
            </w:r>
          </w:p>
        </w:tc>
        <w:tc>
          <w:tcPr>
            <w:tcW w:w="2154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Форма представления документа</w:t>
            </w:r>
          </w:p>
        </w:tc>
        <w:tc>
          <w:tcPr>
            <w:tcW w:w="4025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31203">
        <w:tc>
          <w:tcPr>
            <w:tcW w:w="2891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3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>Заявление о предоставлении освободившегося жилого помещения в коммунальной квартире по договору купли-продажи</w:t>
            </w:r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hyperlink w:anchor="P593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оформляется в соответствии с утвержденной формой (приложение к Административному регламенту). В заявлении указываются фамилия, имя, отчество (при наличии последнего) заявителя, адрес освободившегося жилого помещения в коммунальной квартире. Заявление подписывается всеми совместно проживающими с заявителем - нанимателем (собственником) жилого помещения совершеннолетними членами его семьи, включая временно отсутствующих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>Документ, удостоверяющий личность заявителя (паспорт или иные документы, удостоверяющие в соответствии с законодательством Российской Федерации личность заявителя)</w:t>
            </w:r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Представляется в отношении заявителя (представителем заявителя)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Документы, подтверждающие родственные или иные отношения заявителя с совместно проживающими и проживавшими с ним членами семьи, из числа следующих:</w:t>
            </w:r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 представляются в отношении заявителя, лиц, совместно проживающих с ним в качестве членов его семьи, их супругов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свидетельство о заключении брака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 представляются в отношении заявителя, лиц, совместно проживающих с ним в качестве членов его семьи, их супругов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свидетельство о перемене имени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 представляются в отношении заявителя, лиц, совместно проживающих с ним в качестве членов его семьи, их супругов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свидетельство о рождении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 представляются в отношении заявителя, лиц, совместно проживающих с ним в качестве членов его семьи, супругов последних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свидетельство об установлении отцовства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 представляются в отношении заявителя, лиц, совместно проживающих с ним в качестве членов его семьи, супругов последних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 xml:space="preserve">свидетельство об усыновлении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 представляются в отношении заявителя, лиц, совместно проживающих с ним в качестве членов его семьи, супругов последних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свидетельство о расторжении брака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 представляется для подтверждения факта расторжения брака лицами, указанными в справке с места жительства, в случае если в паспорте сохраняется отметка о регистрации брака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свидетельство о смерти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Документы представляются для подтверждения факта смерти лиц, указанных в справке с места жительства, их супругов, в случае если в паспорте сохраняется отметка о регистрации брака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акт органа опеки и попечительства о назначении гражданина опекуном, исполняющим свои обязанности возмездно по договору о патронатной (приемной) семье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Документ представляется, в случае если заявление подают лица, заменяющие родителей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>Правоустанавливающие документы на жилые помещения из числа следующих:</w:t>
            </w:r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вступивший в законную силу судебный акт (решение суда) в отношении права собственности на жилое помещение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договор безвозмездного пользования жилым помещением для социальной защиты </w:t>
            </w:r>
            <w:r>
              <w:lastRenderedPageBreak/>
              <w:t xml:space="preserve">отдельных категорий граждан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Представляются документы на каждое жилое помещение, занимаемое по договору социального найма и (или) находящееся в собственности заявителя, </w:t>
            </w:r>
            <w:r>
              <w:lastRenderedPageBreak/>
              <w:t>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 xml:space="preserve">договор социального найма жилого помещения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договор найма специализированного жилого помещения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договор купли-продажи жилого помещения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договор мены жилого помещения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договор (акт) о приватизации жилого помещения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Представляются документы на каждое жилое помещение, занимаемое по договору социального найма и (или) </w:t>
            </w:r>
            <w:r>
              <w:lastRenderedPageBreak/>
              <w:t>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 xml:space="preserve">договор дарения жилого помещения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свидетельство о праве на наследство по закону или завещанию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ордер на вселение в жилое помещение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 </w:t>
            </w:r>
            <w:hyperlink w:anchor="P2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справка жилищного или жилищно-строительного </w:t>
            </w:r>
            <w:r>
              <w:lastRenderedPageBreak/>
              <w:t xml:space="preserve">кооператива о членстве в них заявителя </w:t>
            </w:r>
            <w:hyperlink w:anchor="P2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 xml:space="preserve">Подлинник или нотариально </w:t>
            </w:r>
            <w:r>
              <w:lastRenderedPageBreak/>
              <w:t>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 xml:space="preserve">Представляются документы на каждое жилое помещение, занимаемое по </w:t>
            </w:r>
            <w:r>
              <w:lastRenderedPageBreak/>
              <w:t>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 xml:space="preserve">договор найма жилого помещения в жилищном фонде коммерческого использования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>Представляются документы на каждое жилое помещение, занимаемое по договору социального найма и (или) находящееся в собственности заявителя, лиц, совместно проживающих с ним в качестве членов его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531203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 xml:space="preserve">Справка о наличии (отсутствии) права собственности на недвижимое имущество </w:t>
            </w:r>
            <w:hyperlink w:anchor="P2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tcBorders>
              <w:bottom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4025" w:type="dxa"/>
            <w:tcBorders>
              <w:bottom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За получением документа необходимо обратиться в орган, осуществляющий техническую инвентаризацию жилищного фонда. Документы представляются в целях установления факта наличия (отсутствия) в собственности заявителя, лиц, совместно проживающих с ним в качестве членов его семьи, их супругов, жилых помещений, права на которые не зарегистрированы в Едином государственном реестре прав на недвижимое имущество и сделок с ним. Документы представляются из всех муниципальных образований, где указанные граждане были зарегистрированы по месту жительства начиная с 26.07.1991.</w:t>
            </w:r>
          </w:p>
        </w:tc>
      </w:tr>
      <w:tr w:rsidR="00531203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В случае если супруги лиц, совместно проживающих с заявителем в качестве членов семьи, проживают отдельно, представляются только документы, полученные ими из органов, осуществляющих техническую инвентаризацию жилищного фонда, по месту их жительства на момент освобождения жилого помещения в коммунальной квартире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Документы, выдаваемые организациями, входящими в государственную, муниципальную или частную </w:t>
            </w:r>
            <w:r>
              <w:lastRenderedPageBreak/>
              <w:t>систему здравоохранения, из числа следующих:</w:t>
            </w:r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>Подлинник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Документы представляются при наличии заболевания </w:t>
            </w:r>
            <w:hyperlink w:anchor="P225" w:history="1">
              <w:r>
                <w:rPr>
                  <w:color w:val="0000FF"/>
                </w:rPr>
                <w:t>&lt;***&gt;</w:t>
              </w:r>
            </w:hyperlink>
            <w:r>
              <w:t xml:space="preserve"> у заявителя и (или) лиц, совместно проживающих с ним в качестве членов его семьи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lastRenderedPageBreak/>
              <w:t xml:space="preserve">справка медицинского учреждения о наличии права на внеочередное получение жилья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Документы представляются при наличии заболевания </w:t>
            </w:r>
            <w:hyperlink w:anchor="P225" w:history="1">
              <w:r>
                <w:rPr>
                  <w:color w:val="0000FF"/>
                </w:rPr>
                <w:t>&lt;***&gt;</w:t>
              </w:r>
            </w:hyperlink>
            <w:r>
              <w:t xml:space="preserve"> у заявителя и (или) лиц, совместно проживающих с ним в качестве членов его семьи</w:t>
            </w:r>
          </w:p>
        </w:tc>
      </w:tr>
      <w:tr w:rsidR="00531203">
        <w:tc>
          <w:tcPr>
            <w:tcW w:w="2891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справка медицинского учреждения о праве на дополнительную жилую площадь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31203" w:rsidRDefault="00531203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4025" w:type="dxa"/>
          </w:tcPr>
          <w:p w:rsidR="00531203" w:rsidRDefault="00531203">
            <w:pPr>
              <w:pStyle w:val="ConsPlusNormal"/>
              <w:jc w:val="center"/>
            </w:pPr>
            <w:r>
              <w:t xml:space="preserve">Документы представляются при наличии заболевания </w:t>
            </w:r>
            <w:hyperlink w:anchor="P225" w:history="1">
              <w:r>
                <w:rPr>
                  <w:color w:val="0000FF"/>
                </w:rPr>
                <w:t>&lt;***&gt;</w:t>
              </w:r>
            </w:hyperlink>
            <w:r>
              <w:t xml:space="preserve"> у заявителя и (или) лиц, совместно проживающих с ним в качестве членов его семьи</w:t>
            </w:r>
          </w:p>
        </w:tc>
      </w:tr>
      <w:tr w:rsidR="0053120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5312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31203" w:rsidRDefault="005312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31203" w:rsidRDefault="005312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ч. 6 ст. 7 Федерального закона от 27.07.2010 N 210-ФЗ, а не ч. 6 п. 7.</w:t>
                  </w:r>
                </w:p>
              </w:tc>
            </w:tr>
          </w:tbl>
          <w:p w:rsidR="00531203" w:rsidRDefault="00531203"/>
        </w:tc>
      </w:tr>
      <w:bookmarkStart w:id="3" w:name="P223"/>
      <w:bookmarkEnd w:id="3"/>
      <w:tr w:rsidR="0053120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531203" w:rsidRDefault="00531203">
            <w:pPr>
              <w:pStyle w:val="ConsPlusNormal"/>
            </w:pPr>
            <w:r>
              <w:fldChar w:fldCharType="begin"/>
            </w:r>
            <w:r>
              <w:instrText xml:space="preserve"> HYPERLINK \l "P223" </w:instrText>
            </w:r>
            <w:r>
              <w:fldChar w:fldCharType="separate"/>
            </w:r>
            <w:r>
              <w:rPr>
                <w:color w:val="0000FF"/>
              </w:rPr>
              <w:t>&lt;*&gt;</w:t>
            </w:r>
            <w:r w:rsidRPr="000E0E15">
              <w:rPr>
                <w:color w:val="0000FF"/>
              </w:rPr>
              <w:fldChar w:fldCharType="end"/>
            </w:r>
            <w:r>
              <w:t xml:space="preserve"> Документ включен в перечень документов, представляемых заявителем, утвержденный </w:t>
            </w:r>
            <w:hyperlink r:id="rId12" w:history="1">
              <w:r>
                <w:rPr>
                  <w:color w:val="0000FF"/>
                </w:rPr>
                <w:t>частью 6 пункта 7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</w:t>
            </w:r>
          </w:p>
        </w:tc>
      </w:tr>
      <w:tr w:rsidR="00531203">
        <w:tc>
          <w:tcPr>
            <w:tcW w:w="9070" w:type="dxa"/>
            <w:gridSpan w:val="3"/>
          </w:tcPr>
          <w:p w:rsidR="00531203" w:rsidRDefault="00531203">
            <w:pPr>
              <w:pStyle w:val="ConsPlusNormal"/>
            </w:pPr>
            <w:bookmarkStart w:id="4" w:name="P224"/>
            <w:bookmarkEnd w:id="4"/>
            <w:r>
              <w:t>&lt;**&gt; Документ является результатом оказания услуги, являющейся необходимой и обязательной для предоставления муниципальной услуги</w:t>
            </w:r>
          </w:p>
        </w:tc>
      </w:tr>
      <w:tr w:rsidR="00531203">
        <w:tc>
          <w:tcPr>
            <w:tcW w:w="9070" w:type="dxa"/>
            <w:gridSpan w:val="3"/>
          </w:tcPr>
          <w:p w:rsidR="00531203" w:rsidRDefault="00531203">
            <w:pPr>
              <w:pStyle w:val="ConsPlusNormal"/>
            </w:pPr>
            <w:bookmarkStart w:id="5" w:name="P225"/>
            <w:bookmarkEnd w:id="5"/>
            <w:r>
              <w:t xml:space="preserve">&lt;***&gt; В соответствии с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29.11.2012 N 987н "Об утверждении перечня тяжелых форм хронических заболеваний, при которых невозможно совместное проживание граждан в одной квартире", Приказом Минздрава России от 30.11.2012 N 991н "Об утверждении перечня заболеваний, дающих инвалидам, страдающим ими, право на дополнительную жилую площадь"</w:t>
            </w:r>
          </w:p>
        </w:tc>
      </w:tr>
    </w:tbl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Файлы, поступившие в Администрацию с использованием Единого портала, должны содержать электронные копии документов, необходимых для получения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Допустимые форматы файлов с электронными копиями документов, прикрепленными к запросу, - rtf, txt, doc, docs, jpg, jpeg, bmp, pdf. Из указанных файлов может быть сформирован архивный файл в формате zip. Максимально допустимый размер одного файла - 10 Мб. Направление многотомных архивов не допускается.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Файлы, содержащие электронные копии документов, не должны быть повреждены и должны воспроизводиться без системных или иных ошибок.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Подписание электронных документов электронной подписью не требуется.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593" w:history="1">
        <w:r>
          <w:rPr>
            <w:color w:val="0000FF"/>
          </w:rPr>
          <w:t>заявлений</w:t>
        </w:r>
      </w:hyperlink>
      <w:r>
        <w:t xml:space="preserve"> (приложение к настоящему Административному регламенту) можно получить непосредственно в администрации, многофункциональном центре, а также на официальном сайте администрации в информационно-телекоммуникационной сети Интернет и на Едином портале государственных и муниципальных услуг (функций).</w:t>
      </w:r>
    </w:p>
    <w:p w:rsidR="00531203" w:rsidRDefault="00531203">
      <w:pPr>
        <w:pStyle w:val="ConsPlusNormal"/>
        <w:spacing w:before="220"/>
        <w:ind w:firstLine="540"/>
        <w:jc w:val="both"/>
      </w:pPr>
      <w:bookmarkStart w:id="6" w:name="P232"/>
      <w:bookmarkEnd w:id="6"/>
      <w:r>
        <w:t>25. Копии документов, представляются заявителем (его законным представителем либо представителем заявителя) в отдел или многофункциональный центр одновременно с их подлинниками для их сверки и заверения лицом, осуществляющим прием документов.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26. 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</w:t>
      </w:r>
      <w:r>
        <w:lastRenderedPageBreak/>
        <w:t>в Администрацию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27. Документы могут быть направлены в форме электронных документов с использованием информационно-телекоммуникационной сети Интернет в порядке и способами, установленными законодательством Российской Федерации, а также через многофункциональный центр.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2.8. ИСЧЕРПЫВАЮЩИЙ ПЕРЕЧЕНЬ ДОКУМЕНТОВ,</w:t>
      </w:r>
    </w:p>
    <w:p w:rsidR="00531203" w:rsidRDefault="00531203">
      <w:pPr>
        <w:pStyle w:val="ConsPlusTitle"/>
        <w:jc w:val="center"/>
      </w:pPr>
      <w:r>
        <w:t>НЕОБХОДИМЫХ ДЛЯ ПРЕДОСТАВЛЕНИЯ МУНИЦИПАЛЬНОЙ УСЛУГИ,</w:t>
      </w:r>
    </w:p>
    <w:p w:rsidR="00531203" w:rsidRDefault="00531203">
      <w:pPr>
        <w:pStyle w:val="ConsPlusTitle"/>
        <w:jc w:val="center"/>
      </w:pPr>
      <w:r>
        <w:t>КОТОРЫЕ НАХОДЯТСЯ В РАСПОРЯЖЕНИИ ИНЫХ ОРГАНОВ,</w:t>
      </w:r>
    </w:p>
    <w:p w:rsidR="00531203" w:rsidRDefault="00531203">
      <w:pPr>
        <w:pStyle w:val="ConsPlusTitle"/>
        <w:jc w:val="center"/>
      </w:pPr>
      <w:r>
        <w:t>УЧАСТВУЮЩИХ В ПРЕДОСТАВЛЕНИИ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28.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и которые заявитель вправе представить самостоятельно:</w:t>
      </w:r>
    </w:p>
    <w:p w:rsidR="00531203" w:rsidRDefault="0053120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572"/>
        <w:gridCol w:w="1814"/>
      </w:tblGrid>
      <w:tr w:rsidR="00531203">
        <w:tc>
          <w:tcPr>
            <w:tcW w:w="3685" w:type="dxa"/>
            <w:vMerge w:val="restart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Категория и (или) наименование запрашиваемого документа</w:t>
            </w:r>
          </w:p>
        </w:tc>
        <w:tc>
          <w:tcPr>
            <w:tcW w:w="5386" w:type="dxa"/>
            <w:gridSpan w:val="2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Документ, представляемый заявителем по собственной инициативе взамен запрашиваемого</w:t>
            </w:r>
          </w:p>
        </w:tc>
      </w:tr>
      <w:tr w:rsidR="00531203">
        <w:tc>
          <w:tcPr>
            <w:tcW w:w="3685" w:type="dxa"/>
            <w:vMerge/>
          </w:tcPr>
          <w:p w:rsidR="00531203" w:rsidRDefault="00531203"/>
        </w:tc>
        <w:tc>
          <w:tcPr>
            <w:tcW w:w="3572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форма представления</w:t>
            </w:r>
          </w:p>
        </w:tc>
      </w:tr>
      <w:tr w:rsidR="00531203">
        <w:tc>
          <w:tcPr>
            <w:tcW w:w="3685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3</w:t>
            </w:r>
          </w:p>
        </w:tc>
      </w:tr>
      <w:tr w:rsidR="00531203">
        <w:tc>
          <w:tcPr>
            <w:tcW w:w="3685" w:type="dxa"/>
          </w:tcPr>
          <w:p w:rsidR="00531203" w:rsidRDefault="00531203">
            <w:pPr>
              <w:pStyle w:val="ConsPlusNormal"/>
            </w:pPr>
            <w:r>
              <w:t>Выписка из Единого государственного реестра недвижимости, содержащая общедоступные сведения о зарегистрированных правах на объект недвижимости у заявителя и членов его семьи (запрашивается в Управлении Федеральной службы государственной регистрации, кадастра и картографии по Свердловской области в отношении всех объектов недвижимости, сведения о которых представлены заявителем и права на которые прошли государственную регистрацию)</w:t>
            </w:r>
          </w:p>
        </w:tc>
        <w:tc>
          <w:tcPr>
            <w:tcW w:w="3572" w:type="dxa"/>
          </w:tcPr>
          <w:p w:rsidR="00531203" w:rsidRDefault="00531203">
            <w:pPr>
              <w:pStyle w:val="ConsPlusNormal"/>
            </w:pPr>
            <w:r>
              <w:t>Свидетельство о праве собственности или выписка из Единого государственного реестра недвижимости</w:t>
            </w:r>
          </w:p>
        </w:tc>
        <w:tc>
          <w:tcPr>
            <w:tcW w:w="1814" w:type="dxa"/>
          </w:tcPr>
          <w:p w:rsidR="00531203" w:rsidRDefault="00531203">
            <w:pPr>
              <w:pStyle w:val="ConsPlusNormal"/>
            </w:pPr>
            <w:r>
              <w:t>Подлинник либо нотариально заверенная копия</w:t>
            </w:r>
          </w:p>
        </w:tc>
      </w:tr>
      <w:tr w:rsidR="00531203">
        <w:tc>
          <w:tcPr>
            <w:tcW w:w="3685" w:type="dxa"/>
          </w:tcPr>
          <w:p w:rsidR="00531203" w:rsidRDefault="00531203">
            <w:pPr>
              <w:pStyle w:val="ConsPlusNormal"/>
            </w:pPr>
            <w: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недвижимого имущества (запрашивается в Управлении Федеральной службы государственной регистрации, кадастра и картографии по Свердловской области в отношении заявителя, лиц, совместно проживающих с ним в качестве </w:t>
            </w:r>
            <w:r>
              <w:lastRenderedPageBreak/>
              <w:t>членов его семьи, их супругов)</w:t>
            </w:r>
          </w:p>
        </w:tc>
        <w:tc>
          <w:tcPr>
            <w:tcW w:w="3572" w:type="dxa"/>
          </w:tcPr>
          <w:p w:rsidR="00531203" w:rsidRDefault="00531203">
            <w:pPr>
              <w:pStyle w:val="ConsPlusNormal"/>
            </w:pPr>
            <w:r>
              <w:lastRenderedPageBreak/>
    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</w:t>
            </w:r>
          </w:p>
        </w:tc>
        <w:tc>
          <w:tcPr>
            <w:tcW w:w="1814" w:type="dxa"/>
          </w:tcPr>
          <w:p w:rsidR="00531203" w:rsidRDefault="00531203">
            <w:pPr>
              <w:pStyle w:val="ConsPlusNormal"/>
            </w:pPr>
            <w:r>
              <w:t>Подлинник либо нотариально заверенная копия</w:t>
            </w:r>
          </w:p>
        </w:tc>
      </w:tr>
      <w:tr w:rsidR="00531203">
        <w:tc>
          <w:tcPr>
            <w:tcW w:w="3685" w:type="dxa"/>
          </w:tcPr>
          <w:p w:rsidR="00531203" w:rsidRDefault="00531203">
            <w:pPr>
              <w:pStyle w:val="ConsPlusNormal"/>
            </w:pPr>
            <w:r>
              <w:lastRenderedPageBreak/>
              <w:t>Сведения о регистрации заявителя, лиц, совместно с ним проживающих, их супругов по месту жительства или по месту пребывания (в том числе с каждого предыдущего места жительства, если гражданин менял место жительства начиная с 26.07.1991) (запрашиваются в Главном управлении по вопросам миграции Министерства внутренних дел Российской Федерации)</w:t>
            </w:r>
          </w:p>
        </w:tc>
        <w:tc>
          <w:tcPr>
            <w:tcW w:w="3572" w:type="dxa"/>
          </w:tcPr>
          <w:p w:rsidR="00531203" w:rsidRDefault="00531203">
            <w:pPr>
              <w:pStyle w:val="ConsPlusNormal"/>
            </w:pPr>
            <w: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лицах, свидетельство о регистрации по месту жительства (документы предоставляются в отношении заявителя, лиц, совместно проживающих с ним в качестве членов его семьи, их супругов. В случае если супруги лиц, совместно проживающих с заявителем, проживают отдельно, документ предоставляется только в отношении жилых помещений, занимаемых лицами на момент освобождения жилого помещения)</w:t>
            </w:r>
          </w:p>
        </w:tc>
        <w:tc>
          <w:tcPr>
            <w:tcW w:w="1814" w:type="dxa"/>
          </w:tcPr>
          <w:p w:rsidR="00531203" w:rsidRDefault="00531203">
            <w:pPr>
              <w:pStyle w:val="ConsPlusNormal"/>
            </w:pPr>
            <w:r>
              <w:t>Подлинник</w:t>
            </w:r>
          </w:p>
        </w:tc>
      </w:tr>
      <w:tr w:rsidR="00531203">
        <w:tc>
          <w:tcPr>
            <w:tcW w:w="3685" w:type="dxa"/>
          </w:tcPr>
          <w:p w:rsidR="00531203" w:rsidRDefault="00531203">
            <w:pPr>
              <w:pStyle w:val="ConsPlusNormal"/>
            </w:pPr>
            <w:r>
              <w:t>Кадастровый паспорт жилого помещения, изготовленный до 01 января 2017 года (в Управлении Федеральной службы государственной регистрации, кадастра и картографии по Свердловской области запрашивается выписка из Единого государственного реестра недвижимости)</w:t>
            </w:r>
          </w:p>
        </w:tc>
        <w:tc>
          <w:tcPr>
            <w:tcW w:w="3572" w:type="dxa"/>
          </w:tcPr>
          <w:p w:rsidR="00531203" w:rsidRDefault="00531203">
            <w:pPr>
              <w:pStyle w:val="ConsPlusNormal"/>
            </w:pPr>
            <w:r>
              <w:t>Документ из числа следующих:</w:t>
            </w:r>
          </w:p>
          <w:p w:rsidR="00531203" w:rsidRDefault="00531203">
            <w:pPr>
              <w:pStyle w:val="ConsPlusNormal"/>
            </w:pPr>
            <w:r>
              <w:t>кадастровый паспорт жилого помещения;</w:t>
            </w:r>
          </w:p>
          <w:p w:rsidR="00531203" w:rsidRDefault="00531203">
            <w:pPr>
              <w:pStyle w:val="ConsPlusNormal"/>
            </w:pPr>
            <w:r>
              <w:t>технический паспорт жилого помещения;</w:t>
            </w:r>
          </w:p>
          <w:p w:rsidR="00531203" w:rsidRDefault="00531203">
            <w:pPr>
              <w:pStyle w:val="ConsPlusNormal"/>
            </w:pPr>
            <w:r>
              <w:t>справка о технико-экономических показателях жилого помещения</w:t>
            </w:r>
          </w:p>
        </w:tc>
        <w:tc>
          <w:tcPr>
            <w:tcW w:w="1814" w:type="dxa"/>
          </w:tcPr>
          <w:p w:rsidR="00531203" w:rsidRDefault="00531203">
            <w:pPr>
              <w:pStyle w:val="ConsPlusNormal"/>
            </w:pPr>
            <w:r>
              <w:t>Подлинник или нотариально заверенная копия</w:t>
            </w:r>
          </w:p>
        </w:tc>
      </w:tr>
    </w:tbl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2.9. УКАЗАНИЕ НА ЗАПРЕТ ТРЕБОВАТЬ ОТ ЗАЯВИТЕЛЯ ПРЕДСТАВЛЕНИЯ</w:t>
      </w:r>
    </w:p>
    <w:p w:rsidR="00531203" w:rsidRDefault="00531203">
      <w:pPr>
        <w:pStyle w:val="ConsPlusTitle"/>
        <w:jc w:val="center"/>
      </w:pPr>
      <w:r>
        <w:t>ДОКУМЕНТОВ И ИНФОРМАЦИИ ИЛИ ОСУЩЕСТВЛЕНИЯ ДЕЙСТВИЙ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29. В соответствии с требованиями </w:t>
      </w:r>
      <w:hyperlink r:id="rId14" w:history="1">
        <w:r>
          <w:rPr>
            <w:color w:val="0000FF"/>
          </w:rPr>
          <w:t>пунктов 1</w:t>
        </w:r>
      </w:hyperlink>
      <w:r>
        <w:t xml:space="preserve"> и </w:t>
      </w:r>
      <w:hyperlink r:id="rId15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</w:t>
      </w:r>
      <w:r>
        <w:lastRenderedPageBreak/>
        <w:t>Федерации, Свердловской области и муниципальными правовыми актами;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2.10. ИСЧЕРПЫВАЮЩИЙ ПЕРЕЧЕНЬ ОСНОВАНИЙ ДЛЯ ОТКАЗА</w:t>
      </w:r>
    </w:p>
    <w:p w:rsidR="00531203" w:rsidRDefault="00531203">
      <w:pPr>
        <w:pStyle w:val="ConsPlusTitle"/>
        <w:jc w:val="center"/>
      </w:pPr>
      <w:r>
        <w:t>В ПРИЕМЕ ДОКУМЕНТОВ, НЕОБХОДИМЫХ ДЛЯ ПРЕДОСТАВЛЕНИЯ</w:t>
      </w:r>
    </w:p>
    <w:p w:rsidR="00531203" w:rsidRDefault="00531203">
      <w:pPr>
        <w:pStyle w:val="ConsPlusTitle"/>
        <w:jc w:val="center"/>
      </w:pPr>
      <w:r>
        <w:t>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bookmarkStart w:id="7" w:name="P284"/>
      <w:bookmarkEnd w:id="7"/>
      <w:r>
        <w:t>30.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- заявление подано с нарушением требований, установленных </w:t>
      </w:r>
      <w:hyperlink w:anchor="P123" w:history="1">
        <w:r>
          <w:rPr>
            <w:color w:val="0000FF"/>
          </w:rPr>
          <w:t>пунктом 24</w:t>
        </w:r>
      </w:hyperlink>
      <w:r>
        <w:t xml:space="preserve"> настоящего регламента;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текст заявления не поддается прочтению;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в документах имеются подчистки, приписки, зачеркнутые слова и иные неоговоренные исправления;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заявитель обратился в Управление в неприемное время.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При наличии оснований для отказа в принятии заявления и документов специалист возвращает заявителю заявление и документы и устно разъясняет причину отказа.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2.11. ИСЧЕРПЫВАЮЩИЙ ПЕРЕЧЕНЬ ОСНОВАНИЙ ДЛЯ ПРИОСТАНОВЛЕНИЯ</w:t>
      </w:r>
    </w:p>
    <w:p w:rsidR="00531203" w:rsidRDefault="00531203">
      <w:pPr>
        <w:pStyle w:val="ConsPlusTitle"/>
        <w:jc w:val="center"/>
      </w:pPr>
      <w:r>
        <w:lastRenderedPageBreak/>
        <w:t>ИЛИ ОТКАЗА В ПРЕДОСТАВЛЕНИИ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31. Оснований для приостановления предоставления муниципальной услуги не предусмотрено.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32. В предоставлении муниципальной услуги может быть отказано в случае: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представлены документы, содержащие недостоверные сведения;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- заявитель не относится к категории граждан, указанных в </w:t>
      </w:r>
      <w:hyperlink r:id="rId16" w:history="1">
        <w:r>
          <w:rPr>
            <w:color w:val="0000FF"/>
          </w:rPr>
          <w:t>пункте 3 статьи 59</w:t>
        </w:r>
      </w:hyperlink>
      <w:r>
        <w:t xml:space="preserve"> Жилищного кодекса Российской Федерации;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заявитель обратился с заявлением о продаже освободившегося жилого помещения в коммунальной квартире позднее других собственников (нанимателей) жилых помещений в данной коммунальной квартире;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- наличие в коммунальной квартире граждан, указанных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, </w:t>
      </w:r>
      <w:hyperlink r:id="rId18" w:history="1">
        <w:r>
          <w:rPr>
            <w:color w:val="0000FF"/>
          </w:rPr>
          <w:t>2 статьи 59</w:t>
        </w:r>
      </w:hyperlink>
      <w:r>
        <w:t xml:space="preserve"> Жилищного кодекса Российской Федерации;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отсутствуют сведения о фактическом и юридическом освобождении жилого помещения в коммунальной квартире.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33. В случае подачи заявления в форме электронного документа через Единый портал дополнительно применяются следующие основания для отказа в предоставлении муниципальной услуги: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- заявитель не представил подлинники документов, перечисленных в </w:t>
      </w:r>
      <w:hyperlink w:anchor="P123" w:history="1">
        <w:r>
          <w:rPr>
            <w:color w:val="0000FF"/>
          </w:rPr>
          <w:t>пункте 24</w:t>
        </w:r>
      </w:hyperlink>
      <w:r>
        <w:t xml:space="preserve"> настоящего регламента, в течение 7 календарных дней со дня регистрации заявления;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подлинники документов, представленные заявителем, не соответствуют электронным копиям таких документов, направленных через Единый портал.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2.12. ПЕРЕЧЕНЬ УСЛУГ, КОТОРЫЕ ЯВЛЯЮТСЯ НЕОБХОДИМЫМИ И</w:t>
      </w:r>
    </w:p>
    <w:p w:rsidR="00531203" w:rsidRDefault="00531203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531203" w:rsidRDefault="00531203">
      <w:pPr>
        <w:pStyle w:val="ConsPlusTitle"/>
        <w:jc w:val="center"/>
      </w:pPr>
      <w:r>
        <w:t>В ТОМ ЧИСЛЕ СВЕДЕНИЯ О ДОКУМЕНТЕ (ДОКУМЕНТАХ),</w:t>
      </w:r>
    </w:p>
    <w:p w:rsidR="00531203" w:rsidRDefault="00531203">
      <w:pPr>
        <w:pStyle w:val="ConsPlusTitle"/>
        <w:jc w:val="center"/>
      </w:pPr>
      <w:r>
        <w:t>ВЫДАВАЕМОМ (ВЫДАВАЕМЫХ) ОРГАНИЗАЦИЯМИ,</w:t>
      </w:r>
    </w:p>
    <w:p w:rsidR="00531203" w:rsidRDefault="00531203">
      <w:pPr>
        <w:pStyle w:val="ConsPlusTitle"/>
        <w:jc w:val="center"/>
      </w:pPr>
      <w:r>
        <w:t>УЧАСТВУЮЩИМИ В ПРЕДОСТАВЛЕНИИ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34. Перечень услуг, которые являются необходимыми и обязательными для предоставления муниципальной услуги:</w:t>
      </w:r>
    </w:p>
    <w:p w:rsidR="00531203" w:rsidRDefault="0053120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531203">
        <w:tc>
          <w:tcPr>
            <w:tcW w:w="4989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082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Орган ответственный за выдачу результата</w:t>
            </w:r>
          </w:p>
        </w:tc>
      </w:tr>
      <w:tr w:rsidR="00531203">
        <w:tc>
          <w:tcPr>
            <w:tcW w:w="4989" w:type="dxa"/>
          </w:tcPr>
          <w:p w:rsidR="00531203" w:rsidRDefault="00531203">
            <w:pPr>
              <w:pStyle w:val="ConsPlusNormal"/>
            </w:pPr>
            <w:r>
              <w:t>Выписка из Единого государственного реестра недвижимости в отношении заявителя и лиц, указанных им в качестве членов семьи</w:t>
            </w:r>
          </w:p>
        </w:tc>
        <w:tc>
          <w:tcPr>
            <w:tcW w:w="4082" w:type="dxa"/>
          </w:tcPr>
          <w:p w:rsidR="00531203" w:rsidRDefault="00531203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531203">
        <w:tc>
          <w:tcPr>
            <w:tcW w:w="4989" w:type="dxa"/>
          </w:tcPr>
          <w:p w:rsidR="00531203" w:rsidRDefault="00531203">
            <w:pPr>
              <w:pStyle w:val="ConsPlusNormal"/>
            </w:pPr>
            <w:r>
              <w:t>Сведения (справка) о правах на объекты недвижимости (при отсутствии сведений в Едином государственном реестре прав на недвижимое имущество и сделок с ним): справок, подтверждающих наличие (отсутствие) права собственности на недвижимое имущество у заявителя и членов его семьи</w:t>
            </w:r>
          </w:p>
        </w:tc>
        <w:tc>
          <w:tcPr>
            <w:tcW w:w="4082" w:type="dxa"/>
          </w:tcPr>
          <w:p w:rsidR="00531203" w:rsidRDefault="00531203">
            <w:pPr>
              <w:pStyle w:val="ConsPlusNormal"/>
            </w:pPr>
            <w:r>
              <w:t>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</w:t>
            </w:r>
          </w:p>
        </w:tc>
      </w:tr>
      <w:tr w:rsidR="00531203">
        <w:tc>
          <w:tcPr>
            <w:tcW w:w="4989" w:type="dxa"/>
          </w:tcPr>
          <w:p w:rsidR="00531203" w:rsidRDefault="00531203">
            <w:pPr>
              <w:pStyle w:val="ConsPlusNormal"/>
            </w:pPr>
            <w:r>
              <w:lastRenderedPageBreak/>
              <w:t>Сведения о регистрации заявителя и лиц, указанных им в заявлении в качестве членов его семьи, по месту жительства или по месту пребывания</w:t>
            </w:r>
          </w:p>
        </w:tc>
        <w:tc>
          <w:tcPr>
            <w:tcW w:w="4082" w:type="dxa"/>
          </w:tcPr>
          <w:p w:rsidR="00531203" w:rsidRDefault="00531203">
            <w:pPr>
              <w:pStyle w:val="ConsPlusNormal"/>
            </w:pPr>
            <w:r>
              <w:t>Главное управление по вопросам миграции Министерства внутренних дел Российской Федерации</w:t>
            </w:r>
          </w:p>
        </w:tc>
      </w:tr>
    </w:tbl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2.13. ПОРЯДОК, РАЗМЕР И ОСНОВАНИЯ ВЗИМАНИЯ</w:t>
      </w:r>
    </w:p>
    <w:p w:rsidR="00531203" w:rsidRDefault="00531203">
      <w:pPr>
        <w:pStyle w:val="ConsPlusTitle"/>
        <w:jc w:val="center"/>
      </w:pPr>
      <w:r>
        <w:t>ГОСУДАРСТВЕННОЙ ПОШЛИНЫ ИЛИ ИНОЙ ПЛАТЫ,</w:t>
      </w:r>
    </w:p>
    <w:p w:rsidR="00531203" w:rsidRDefault="00531203">
      <w:pPr>
        <w:pStyle w:val="ConsPlusTitle"/>
        <w:jc w:val="center"/>
      </w:pPr>
      <w:r>
        <w:t>ВЗИМАЕМОЙ ЗА ПРЕДОСТАВЛЕНИЕ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35. За предоставление муниципальной услуги государственная пошлина или иная плата не взимается.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531203" w:rsidRDefault="00531203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531203" w:rsidRDefault="0053120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31203" w:rsidRDefault="00531203">
      <w:pPr>
        <w:pStyle w:val="ConsPlusTitle"/>
        <w:jc w:val="center"/>
      </w:pPr>
      <w:r>
        <w:t>МУНИЦИПАЛЬНОЙ УСЛУГИ, И ПРИ ПОЛУЧЕНИИ РЕЗУЛЬТАТА</w:t>
      </w:r>
    </w:p>
    <w:p w:rsidR="00531203" w:rsidRDefault="00531203">
      <w:pPr>
        <w:pStyle w:val="ConsPlusTitle"/>
        <w:jc w:val="center"/>
      </w:pPr>
      <w:r>
        <w:t>ПРЕДОСТАВЛЕНИЯ ТАКИХ УСЛУГ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36.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531203" w:rsidRDefault="00531203">
      <w:pPr>
        <w:pStyle w:val="ConsPlusTitle"/>
        <w:jc w:val="center"/>
      </w:pPr>
      <w:r>
        <w:t>О ПРЕДОСТАВЛЕНИИ МУНИЦИПАЛЬНОЙ УСЛУГИ И УСЛУГИ,</w:t>
      </w:r>
    </w:p>
    <w:p w:rsidR="00531203" w:rsidRDefault="0053120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31203" w:rsidRDefault="00531203">
      <w:pPr>
        <w:pStyle w:val="ConsPlusTitle"/>
        <w:jc w:val="center"/>
      </w:pPr>
      <w:r>
        <w:t>МУНИЦИПАЛЬНОЙ УСЛУГИ, В ТОМ ЧИСЛЕ В ЭЛЕКТРОННОЙ ФОРМЕ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37.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(организацией).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531203" w:rsidRDefault="00531203">
      <w:pPr>
        <w:pStyle w:val="ConsPlusTitle"/>
        <w:jc w:val="center"/>
      </w:pPr>
      <w:r>
        <w:t>МУНИЦИПАЛЬНАЯ УСЛУГА, ПРЕДОСТАВЛЯЕМАЯ ОРГАНИЗАЦИЕЙ,</w:t>
      </w:r>
    </w:p>
    <w:p w:rsidR="00531203" w:rsidRDefault="00531203">
      <w:pPr>
        <w:pStyle w:val="ConsPlusTitle"/>
        <w:jc w:val="center"/>
      </w:pPr>
      <w:r>
        <w:t>УЧАСТВУЮЩЕЙ В ПРЕДОСТАВЛЕНИИ МУНИЦИПАЛЬНОЙ УСЛУГИ, К МЕСТУ</w:t>
      </w:r>
    </w:p>
    <w:p w:rsidR="00531203" w:rsidRDefault="00531203">
      <w:pPr>
        <w:pStyle w:val="ConsPlusTitle"/>
        <w:jc w:val="center"/>
      </w:pPr>
      <w:r>
        <w:t>ОЖИДАНИЯ И ПРИЕМА ЗАЯВИТЕЛЕЙ, РАЗМЕЩЕНИЮ И ОФОРМЛЕНИЮ</w:t>
      </w:r>
    </w:p>
    <w:p w:rsidR="00531203" w:rsidRDefault="00531203">
      <w:pPr>
        <w:pStyle w:val="ConsPlusTitle"/>
        <w:jc w:val="center"/>
      </w:pPr>
      <w:r>
        <w:t>ВИЗУАЛЬНОЙ, ТЕКСТОВОЙ И МУЛЬТИМЕДИЙНОЙ ИНФОРМАЦИИ</w:t>
      </w:r>
    </w:p>
    <w:p w:rsidR="00531203" w:rsidRDefault="00531203">
      <w:pPr>
        <w:pStyle w:val="ConsPlusTitle"/>
        <w:jc w:val="center"/>
      </w:pPr>
      <w:r>
        <w:t>О ПОРЯДКЕ ПРЕДОСТАВЛЕНИЯ ТАКИХ УСЛУГ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38. В помещениях, в которых предоставляется муниципальная услуга, обеспечивается: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возможность беспрепятственного входа в объекты и выхода из них;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lastRenderedPageBreak/>
        <w:t>3) помещения должны иметь места для ожидания, информирования, приема заявителей.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Регламента.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2.17. ПОКАЗАТЕЛИ ДОСТУПНОСТИ И КАЧЕСТВА</w:t>
      </w:r>
    </w:p>
    <w:p w:rsidR="00531203" w:rsidRDefault="00531203">
      <w:pPr>
        <w:pStyle w:val="ConsPlusTitle"/>
        <w:jc w:val="center"/>
      </w:pPr>
      <w:r>
        <w:t>МУНИЦИПАЛЬНОЙ УСЛУГИ, В ТОМ ЧИСЛЕ КОЛИЧЕСТВО</w:t>
      </w:r>
    </w:p>
    <w:p w:rsidR="00531203" w:rsidRDefault="00531203">
      <w:pPr>
        <w:pStyle w:val="ConsPlusTitle"/>
        <w:jc w:val="center"/>
      </w:pPr>
      <w:r>
        <w:t>ВЗАИМОДЕЙСТВИЙ ЗАЯВИТЕЛЯ С ДОЛЖНОСТНЫМИ ЛИЦАМИ</w:t>
      </w:r>
    </w:p>
    <w:p w:rsidR="00531203" w:rsidRDefault="00531203">
      <w:pPr>
        <w:pStyle w:val="ConsPlusTitle"/>
        <w:jc w:val="center"/>
      </w:pPr>
      <w:r>
        <w:t>ПРИ ПРЕДОСТАВЛЕНИИ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39. Показателями доступности и качества предоставления муниципальной услуги являются: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муниципальной услуги через МФЦ и в электронной форме;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40. При предоставлении муниципальной услуги взаимодействие заявителя с должностными лицами Управления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531203" w:rsidRDefault="00531203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531203" w:rsidRDefault="00531203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41. Муниципальная услуга также предоставляется через многофункциональный центр в части приема заявления и документов, указанных в </w:t>
      </w:r>
      <w:hyperlink w:anchor="P123" w:history="1">
        <w:r>
          <w:rPr>
            <w:color w:val="0000FF"/>
          </w:rPr>
          <w:t>пункте 24</w:t>
        </w:r>
      </w:hyperlink>
      <w:r>
        <w:t xml:space="preserve"> настоящего регламента, необходимых для предоставления муниципальной услуги, и выдачи результата предоставления муниципальной услуги, в соответствии с </w:t>
      </w:r>
      <w:hyperlink w:anchor="P429" w:history="1">
        <w:r>
          <w:rPr>
            <w:color w:val="0000FF"/>
          </w:rPr>
          <w:t>3.4</w:t>
        </w:r>
      </w:hyperlink>
      <w:r>
        <w:t xml:space="preserve"> настоящего регламента и соглашением, заключенным между Администрацией и многофункциональным центром, с момента вступления в силу соответствующего соглашения о взаимодействии.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30. Особенности предоставления муниципальной услуги в электронной форме: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1) заявитель вправе подать заявление в форме электронного документа (в том числе с использованием Единого портала), прилагаемые к заявлению документов могут быть также поданы в форме электронного документа, и прилагаемые к нему документы, подаваемые в форме </w:t>
      </w:r>
      <w:r>
        <w:lastRenderedPageBreak/>
        <w:t xml:space="preserve">электронных документов, подписываются простой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1"/>
      </w:pPr>
      <w:r>
        <w:t>Раздел 3. СОСТАВ, ПОСЛЕДОВАТЕЛЬНОСТЬ И СРОКИ</w:t>
      </w:r>
    </w:p>
    <w:p w:rsidR="00531203" w:rsidRDefault="00531203">
      <w:pPr>
        <w:pStyle w:val="ConsPlusTitle"/>
        <w:jc w:val="center"/>
      </w:pPr>
      <w:r>
        <w:t>ВЫПОЛНЕНИЯ АДМИНИСТРАТИВНЫХ ПРОЦЕДУР (ДЕЙСТВИЙ),</w:t>
      </w:r>
    </w:p>
    <w:p w:rsidR="00531203" w:rsidRDefault="00531203">
      <w:pPr>
        <w:pStyle w:val="ConsPlusTitle"/>
        <w:jc w:val="center"/>
      </w:pPr>
      <w:r>
        <w:t>ТРЕБОВАНИЯ К ПОРЯДКУ ИХ ВЫПОЛНЕНИЯ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3.1. АДМИНИСТРАТИВНЫЕ ПРОЦЕДУРЫ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42. Муниципальная услуга включает в себя следующие административные процедуры: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рассмотрение заявления и представленных документов, проверка содержащихся в них сведений;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принятие решения о заключении либо об отказе в заключении договора купли-продажи жилого помещения: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уведомление об отказе в заключении договора купли-продажи жилого помещения;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проведение мероприятий по заключению договора купли-продажи жилого помещения.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3.2. ПРИЕМ И РЕГИСТРАЦИЯ</w:t>
      </w:r>
    </w:p>
    <w:p w:rsidR="00531203" w:rsidRDefault="00531203">
      <w:pPr>
        <w:pStyle w:val="ConsPlusTitle"/>
        <w:jc w:val="center"/>
      </w:pPr>
      <w:r>
        <w:t>ЗАЯВЛЕНИЯ С ПРИЛАГАЕМЫМИ К НЕМУ ДОКУМЕНТАМИ,</w:t>
      </w:r>
    </w:p>
    <w:p w:rsidR="00531203" w:rsidRDefault="00531203">
      <w:pPr>
        <w:pStyle w:val="ConsPlusTitle"/>
        <w:jc w:val="center"/>
      </w:pPr>
      <w:r>
        <w:t>НЕОБХОДИМЫМИ ДЛЯ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43. Основанием для начала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123" w:history="1">
        <w:r>
          <w:rPr>
            <w:color w:val="0000FF"/>
          </w:rPr>
          <w:t>пункте 24</w:t>
        </w:r>
      </w:hyperlink>
      <w:r>
        <w:t xml:space="preserve"> настоящего Регламента, в Управление.</w:t>
      </w:r>
    </w:p>
    <w:p w:rsidR="00531203" w:rsidRDefault="00531203">
      <w:pPr>
        <w:pStyle w:val="ConsPlusNormal"/>
        <w:spacing w:before="220"/>
        <w:ind w:firstLine="540"/>
        <w:jc w:val="both"/>
      </w:pPr>
      <w:bookmarkStart w:id="8" w:name="P403"/>
      <w:bookmarkEnd w:id="8"/>
      <w:r>
        <w:t>44. Специалист Управления, осуществляющий прием документов, выполняет следующие действия: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531203" w:rsidRDefault="00531203">
      <w:pPr>
        <w:pStyle w:val="ConsPlusNormal"/>
        <w:spacing w:before="220"/>
        <w:ind w:firstLine="540"/>
        <w:jc w:val="both"/>
      </w:pPr>
      <w:bookmarkStart w:id="9" w:name="P405"/>
      <w:bookmarkEnd w:id="9"/>
      <w:r>
        <w:t>2) проверяет представленные документы, удостоверяясь в том, что: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lastRenderedPageBreak/>
        <w:t>фамилии, имена и отчества физических лиц, адреса их мест жительства написаны полностью;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проставляет на копиях документов отметку в виде штампа "Копия верна", свидетельствующую об их соответствии подлинным экземплярам, и возвращает подлинники документов заявителю;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4) информирует заявителя устно о сроках и способах получения результата предоставления услуги;</w:t>
      </w:r>
    </w:p>
    <w:p w:rsidR="00531203" w:rsidRDefault="00531203">
      <w:pPr>
        <w:pStyle w:val="ConsPlusNormal"/>
        <w:spacing w:before="220"/>
        <w:ind w:firstLine="540"/>
        <w:jc w:val="both"/>
      </w:pPr>
      <w:bookmarkStart w:id="10" w:name="P411"/>
      <w:bookmarkEnd w:id="10"/>
      <w:r>
        <w:t>5) регистрирует поступившее заявление в соответствующем журнале регистрации входящих документов.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и документов, указанных в </w:t>
      </w:r>
      <w:hyperlink w:anchor="P123" w:history="1">
        <w:r>
          <w:rPr>
            <w:color w:val="0000FF"/>
          </w:rPr>
          <w:t>пункте 24</w:t>
        </w:r>
      </w:hyperlink>
      <w:r>
        <w:t xml:space="preserve"> настоящего регламента, по почте специалист Управления, ответственный за прием заявления и документов, осуществляет действия, указанные в </w:t>
      </w:r>
      <w:hyperlink w:anchor="P40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411" w:history="1">
        <w:r>
          <w:rPr>
            <w:color w:val="0000FF"/>
          </w:rPr>
          <w:t>5</w:t>
        </w:r>
      </w:hyperlink>
      <w:r>
        <w:t xml:space="preserve"> настоящего пункта.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45. Административные действия, указанные в </w:t>
      </w:r>
      <w:hyperlink w:anchor="P403" w:history="1">
        <w:r>
          <w:rPr>
            <w:color w:val="0000FF"/>
          </w:rPr>
          <w:t>пункте 44</w:t>
        </w:r>
      </w:hyperlink>
      <w:r>
        <w:t xml:space="preserve"> настоящего Регламента, выполняются специалистом Управления в течение одного рабочего дня.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46.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47.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3.3. ПРОВЕДЕНИЕ ЭКСПЕРТИЗЫ ЗАЯВЛЕНИЯ И ДОКУМЕНТОВ,</w:t>
      </w:r>
    </w:p>
    <w:p w:rsidR="00531203" w:rsidRDefault="00531203">
      <w:pPr>
        <w:pStyle w:val="ConsPlusTitle"/>
        <w:jc w:val="center"/>
      </w:pPr>
      <w:r>
        <w:t>НЕОБХОДИМЫХ ДЛЯ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48. Основанием для начала административной процедуры является регистрация заявления и документов в соответствующем журнале регистрации входящих документов.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Специалист отдела в течение 5 рабочих дней со дня регистрации заявления и прилагаемых к нему документов осуществляет проверку сведений, содержащихся в них на предмет: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наличия у лица, подавшего заявление от чьего-то имени, соответствующих полномочий;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наличия у заявителя права на получение освободившегося жилого помещения в коммунальной квартире;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устанавливает факт полноты представления заявителями необходимых документов и в случае представления заявителем неполного пакета документов готовит письменный отказ в предоставлении муниципальной услуги;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4) запрашивает сведения в порядке межведомственного взаимодействия.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Срок подготовки и отправления межведомственных запросов составляет не более пяти рабочих дней со дня регистрации заявления и документов.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По результатам проведенной экспертизы специалист отдела обеспечивает выполнение осуществления дальнейших административных процедур, предусмотренных настоящим регламентом.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bookmarkStart w:id="11" w:name="P429"/>
      <w:bookmarkEnd w:id="11"/>
      <w:r>
        <w:t>3.4. ПРИНЯТИЕ РЕШЕНИЯ О ЗАКЛЮЧЕНИИ ИЛИ ОБ ОТКАЗЕ</w:t>
      </w:r>
    </w:p>
    <w:p w:rsidR="00531203" w:rsidRDefault="00531203">
      <w:pPr>
        <w:pStyle w:val="ConsPlusTitle"/>
        <w:jc w:val="center"/>
      </w:pPr>
      <w:r>
        <w:t>В ЗАКЛЮЧЕНИИ ДОГОВОРА КУПЛИ-ПРОДАЖИ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49. Основанием для начала выполнения административной процедуры является установление по результатам экспертизы документов: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их соответствия требованиям действующего законодательства и настоящего регламента и наличия у заявителя права на получение освободившегося жилого помещения в коммунальной квартире;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наличие оснований для отказа в предоставлении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50. В случае соответствия представленных документов требованиям действующего законодательства и настоящего регламента при наличии свободного жилого помещения муниципального жилищного фонда специалист Управления в течение 5 календарных дней заказывает отчет об оценке рыночной стоимости жилого помещения в коммунальной квартире.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51. В случае наличия оснований для отказа, подготавливает проект письменного мотивированного отказа в предоставлении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52. После получения результата оценки рыночной стоимости освободившегося жилого помещения в коммунальной квартире в течение 3 календарных дней специалист Управления знакомит заявителя с отчетом об оценке рыночной стоимости освободившегося жилого помещения.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53. При письменном согласии заявителя на приобретение освободившегося жилого помещения в коммунальной квартире по цене, указанной в отчете об оценке рыночной стоимости жилого помещения муниципального жилищного фонда, специалист в течение 5 рабочих дней разрабатывает проект постановления администрации городского округа Среднеуральск о продаже освободившегося жилого помещения в коммунальной квартире заявителю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54. После принятия постановления администрации городского округа Среднеуральск о продаже освободившегося жилого помещения в коммунальной квартире заявителю выдается один экземпляр указанного постановления и бланк квитанции об оплате с банковскими реквизитами администрации городского округа Среднеуральск, по которому необходимо произвести оплату рыночной стоимости приобретаемого жилого помещения муниципального жилищного фонда через банк.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55. Заявитель производит оплату рыночной стоимости приобретаемого жилого помещения полностью до оформления договора купли-продажи освободившегося жилого помещения в срок, не превышающий 14 календарных дней со дня принятия постановления администрации городского округа Среднеуральск о продаже освободившегося жилого помещения в коммунальной квартире.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56. После оплаты заявителем рыночной стоимости освободившегося жилого помещения в коммунальной квартире в течение 5 календарных дней со дня принятия соответствующего постановления администрации городского округа Среднеуральск специалист Управления готовит проект договора купли-продажи освободившегося жилого помещения в коммунальной квартире в трех экземплярах и представляет его на подпись главе администрации городского округа Среднеуральск (его заместителю) и заявителю.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57. В случае уклонения заявителя от заключения договора купли-продажи в установленный срок или невнесения им оплаты рыночной стоимости жилого помещения постановление администрации городского округа Среднеуральск о продаже освободившегося жилого помещения </w:t>
      </w:r>
      <w:r>
        <w:lastRenderedPageBreak/>
        <w:t>в коммунальной квартире подлежит отмене, о чем принимается соответствующее постановление администрации городского округа Среднеуральск.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58. В случае направления заявления в электронной форме через Единый портал при отсутствии оснований для отказа в предоставлении муниципальной услуги специалист, ответственный за рассмотрение документов, направляет заявителю в раздел "Личный кабинет" на Едином портале уведомление, содержащее предложение о заключении договора купли-продажи освободившегося жилого помещения в коммунальной квартире с указанием его стоимости и срока, в течение которого необходимо представить письменное заявление о продаже указанного жилого помещения.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59. Если заявитель в течение месяца со дня получения письма с предложением о заключении договора купли-продажи освободившегося жилого помещения в коммунальной квартире (уведомления, направленного в раздел "Личный кабинет" на Едином портале) не представил в Администрацию письменное заявление о продаже указанного жилого помещения, предложение считается отклоненным.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60. При наличии двух и более заявителей, желающих приобрести освободившееся жилое помещение в коммунальной квартире, продажа данного жилого помещения производится заявителю, обратившемуся ранее других.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61. В случае отказа заявителя от приобретения освободившегося жилого помещения в коммунальной квартире по цене, указанной в отчете об оценке рыночной стоимости жилого помещения муниципального жилищного фонда, выраженного в письменной форме, специалист Управления, ответственный за рассмотрение документов, готовит проект письма об отказе в заключении договора купли-продажи освободившегося жилого помещения в коммунальной квартире, обеспечивает его подписание, направляет письмо заявителю и предлагает приобрести освободившееся жилое помещение в коммунальной квартире следующему обратившемуся заявителю.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принятие решения о заключении (об отказе в заключении) договора купли-продажи освободившегося жилого помещения в коммунальной квартире.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3.5. ПОРЯДОК ОСУЩЕСТВЛЕНИЯ</w:t>
      </w:r>
    </w:p>
    <w:p w:rsidR="00531203" w:rsidRDefault="00531203">
      <w:pPr>
        <w:pStyle w:val="ConsPlusTitle"/>
        <w:jc w:val="center"/>
      </w:pPr>
      <w:r>
        <w:t>АДМИНИСТРАТИВНЫХ ПРОЦЕДУР В ЭЛЕКТРОННОЙ ФОРМЕ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63. Заявление о предоставлении муниципальной услуги может быть подано посредством: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многофункциональный центр.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64. 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lastRenderedPageBreak/>
        <w:t>65.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66.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67. Предоставление муниципальной услуги в многофункциональном центре предусмотрено в следующем порядке: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1) прием и регистрация заявления и документов, предусмотренных </w:t>
      </w:r>
      <w:hyperlink w:anchor="P123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32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 в порядке, предусмотренном </w:t>
      </w:r>
      <w:hyperlink w:anchor="P284" w:history="1">
        <w:r>
          <w:rPr>
            <w:color w:val="0000FF"/>
          </w:rPr>
          <w:t>пунктом 30</w:t>
        </w:r>
      </w:hyperlink>
      <w:r>
        <w:t xml:space="preserve"> настоящего регламента;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проверка документов на комплектность.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При предоставлении с заявлением не всех необходимых документов специалист многофункционального центра предупреждает заявителя о необходимости предоставления недостающих документов, и о вероятности отказа Управления в предоставлении услуги. Если заявитель согласен на предоставление недостающих документов, все предоставленные им документы возвращаются, его обращение регистрируется как консультация. Впоследствии полный пакет документов предоставляется заявителем в многофункциональный центр в общем порядке.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Если заявитель, несмотря на предупреждение, настаивает на приеме имеющихся документов, специалист многофункционального центра принимает неполный комплект документов. В этом случае специалист многофункционального центра делает запись на заявлении о предупреждении заявителя о вероятности отказа Управления в предоставлении услуги, и о требовании заявителя принятия документов. Заявитель ставит свою подпись, фамилию и инициалы под данной записью;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3) направление документов в Управление: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документы, принятые в многофункциональном центре не позднее следующего рабочего дня после приема и </w:t>
      </w:r>
      <w:proofErr w:type="gramStart"/>
      <w:r>
        <w:t>регистрации</w:t>
      </w:r>
      <w:proofErr w:type="gramEnd"/>
      <w:r>
        <w:t xml:space="preserve"> передаются специалисту Управления по акту приема-передачи;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4) получение документов из Управления в многофункциональный центр осуществляется по акту приема-передачи;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5) выдача документов заявителю.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68. Срок оказания муниципальной услуги исчисляется с момента регистрации обращения заявителя в Управлении.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3.11. ПОРЯДОК ИСПРАВЛЕНИЯ ДОПУЩЕННЫХ ОПЕЧАТОК И ОШИБОК</w:t>
      </w:r>
    </w:p>
    <w:p w:rsidR="00531203" w:rsidRDefault="00531203">
      <w:pPr>
        <w:pStyle w:val="ConsPlusTitle"/>
        <w:jc w:val="center"/>
      </w:pPr>
      <w:r>
        <w:t>В ВЫДАННЫХ В РЕЗУЛЬТАТЕ ПРЕДОСТАВЛЕНИЯ</w:t>
      </w:r>
    </w:p>
    <w:p w:rsidR="00531203" w:rsidRDefault="00531203">
      <w:pPr>
        <w:pStyle w:val="ConsPlusTitle"/>
        <w:jc w:val="center"/>
      </w:pPr>
      <w:r>
        <w:t>МУНИЦИПАЛЬНОЙ УСЛУГИ ДОКУМЕНТАХ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69. 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</w:t>
      </w:r>
      <w:r>
        <w:lastRenderedPageBreak/>
        <w:t>опечаток и (или) ошибок, допущенных в выданных в результате предоставления муниципальной услуги документах.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70. Специалист Управления,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71. Критерием принятия решения по административной процедуре является наличие или отсутствие таких опечаток и (или) ошибок.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72. В случае выявления допущенных опечаток и (или) ошибок в выданных в результате предоставления муниципальной услуги документах специалист Управления,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73. В случае отсутствия опечаток и (или) ошибок в документах, выданных в результате предоставления муниципальной услуги, специалист Управления,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531203" w:rsidRDefault="00531203">
      <w:pPr>
        <w:pStyle w:val="ConsPlusTitle"/>
        <w:jc w:val="center"/>
      </w:pPr>
      <w:r>
        <w:t>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531203" w:rsidRDefault="0053120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31203" w:rsidRDefault="00531203">
      <w:pPr>
        <w:pStyle w:val="ConsPlusTitle"/>
        <w:jc w:val="center"/>
      </w:pPr>
      <w:r>
        <w:t>НАСТОЯЩЕГО РЕГЛАМЕНТА И ИНЫХ НОРМАТИВНЫХ ПРАВОВЫХ АКТОВ,</w:t>
      </w:r>
    </w:p>
    <w:p w:rsidR="00531203" w:rsidRDefault="00531203">
      <w:pPr>
        <w:pStyle w:val="ConsPlusTitle"/>
        <w:jc w:val="center"/>
      </w:pPr>
      <w:r>
        <w:t>УСТАНАВЛИВАЮЩИХ ТРЕБОВАНИЯ К ПРЕДОСТАВЛЕНИЮ</w:t>
      </w:r>
    </w:p>
    <w:p w:rsidR="00531203" w:rsidRDefault="00531203">
      <w:pPr>
        <w:pStyle w:val="ConsPlusTitle"/>
        <w:jc w:val="center"/>
      </w:pPr>
      <w:r>
        <w:t>МУНИЦИПАЛЬНОЙ УСЛУГИ, А ТАКЖЕ ПРИНЯТИЕМ ИМИ РЕШЕНИЙ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75. Текущий контроль предоставления специалистами Управления муниципальной услуги осуществляется начальником Управления, заместителем главы Администрации городского округа Среднеуральск, главой администрации городского округа Среднеуральск.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76. Текущий контроль соблюдения специалистами Управления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77.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4.2. ПОРЯДОК И ПЕРИОДИЧНОСТЬ ОСУЩЕСТВЛЕНИЯ ПЛАНОВЫХ И</w:t>
      </w:r>
    </w:p>
    <w:p w:rsidR="00531203" w:rsidRDefault="00531203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531203" w:rsidRDefault="00531203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531203" w:rsidRDefault="00531203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78. Проверка полноты и качества предоставления муниципальной услуги специалистами Управления осуществляется начальником Управления, заместителем главы администрации </w:t>
      </w:r>
      <w:r>
        <w:lastRenderedPageBreak/>
        <w:t>городского округа Среднеуральск, главой администрации городского округа Среднеуральск.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79. Проверка полноты и качества предоставления муниципальной услуги осуществляется в двух формах: плановой и внеплановой.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80. Плановые проверки полноты и качества предоставления муниципальной услуги осуществляются: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в соответствии с утвержденными календарными планами целевых проверок Администрации, но не реже чем один раз в квартал;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2) в соответствии с требованиями нормативных правовых актов Свердловской области и нормативных правовых актов городского округа Среднеуральск, устанавливающих формы отчетности о предоставлении муниципальной услуги.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81.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4.3. ОТВЕТСТВЕННОСТЬ ДОЛЖНОСТНЫХ ЛИЦ ОРГАНА,</w:t>
      </w:r>
    </w:p>
    <w:p w:rsidR="00531203" w:rsidRDefault="00531203">
      <w:pPr>
        <w:pStyle w:val="ConsPlusTitle"/>
        <w:jc w:val="center"/>
      </w:pPr>
      <w:r>
        <w:t>ПРЕДОСТАВЛЯЮЩЕГО МУНИЦИПАЛЬНУЮ УСЛУГУ, ЗА РЕШЕНИЯ И ДЕЙСТВИЯ</w:t>
      </w:r>
    </w:p>
    <w:p w:rsidR="00531203" w:rsidRDefault="00531203">
      <w:pPr>
        <w:pStyle w:val="ConsPlusTitle"/>
        <w:jc w:val="center"/>
      </w:pPr>
      <w:r>
        <w:t>(БЕЗДЕЙСТВИЯ), ПРИНИМАЕМЫЕ (ОСУЩЕСТВЛЯЕМЫЕ) ИМИ</w:t>
      </w:r>
    </w:p>
    <w:p w:rsidR="00531203" w:rsidRDefault="00531203">
      <w:pPr>
        <w:pStyle w:val="ConsPlusTitle"/>
        <w:jc w:val="center"/>
      </w:pPr>
      <w:r>
        <w:t>В ХОДЕ ПРЕДОСТАВЛЕНИЯ МУНИЦИПАЛЬНОЙ УСЛУГИ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82. Специалисты Управления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531203" w:rsidRDefault="00531203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531203" w:rsidRDefault="00531203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83. 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84.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85.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городского округа Среднеуральск.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1"/>
      </w:pPr>
      <w:r>
        <w:t>Раздел 5. ДОСУДЕБНЫЙ (ВНЕСУДЕБНЫЙ) ПОРЯДОК</w:t>
      </w:r>
    </w:p>
    <w:p w:rsidR="00531203" w:rsidRDefault="00531203">
      <w:pPr>
        <w:pStyle w:val="ConsPlusTitle"/>
        <w:jc w:val="center"/>
      </w:pPr>
      <w:r>
        <w:t>ОБЖАЛОВАНИЯ РЕШЕНИЙ И ДЕЙСТВИЙ (БЕЗДЕЙСТВИЯ)</w:t>
      </w:r>
    </w:p>
    <w:p w:rsidR="00531203" w:rsidRDefault="00531203">
      <w:pPr>
        <w:pStyle w:val="ConsPlusTitle"/>
        <w:jc w:val="center"/>
      </w:pPr>
      <w:r>
        <w:t>ОРГАНА, ПРЕДОСТАВЛЯЮЩЕГО МУНИЦИПАЛЬНУЮ УСЛУГУ,</w:t>
      </w:r>
    </w:p>
    <w:p w:rsidR="00531203" w:rsidRDefault="00531203">
      <w:pPr>
        <w:pStyle w:val="ConsPlusTitle"/>
        <w:jc w:val="center"/>
      </w:pPr>
      <w:r>
        <w:lastRenderedPageBreak/>
        <w:t>ЕГО ДОЛЖНОСТНЫХ ЛИЦ И МУНИЦИПАЛЬНЫХ СЛУЖАЩИХ,</w:t>
      </w:r>
    </w:p>
    <w:p w:rsidR="00531203" w:rsidRDefault="00531203">
      <w:pPr>
        <w:pStyle w:val="ConsPlusTitle"/>
        <w:jc w:val="center"/>
      </w:pPr>
      <w:r>
        <w:t>А ТАКЖЕ РЕШЕНИЙ И ДЕЙСТВИЙ (БЕЗДЕЙСТВИЯ) МФЦ, РАБОТНИКОВ МФЦ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531203" w:rsidRDefault="00531203">
      <w:pPr>
        <w:pStyle w:val="ConsPlusTitle"/>
        <w:jc w:val="center"/>
      </w:pPr>
      <w:r>
        <w:t>НА ДОСУДЕБНОЕ (ВНЕСУДЕБНОЕ) ОБЖАЛОВАНИЕ ДЕЙСТВИЙ</w:t>
      </w:r>
    </w:p>
    <w:p w:rsidR="00531203" w:rsidRDefault="00531203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531203" w:rsidRDefault="00531203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116. Заявитель вправе обжаловать решения и действия (бездействие), принятые в ходе предоставления муниципальной услуги Управлением,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</w:t>
      </w:r>
      <w:hyperlink r:id="rId22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5.2. ОРГАНЫ МЕСТНОГО САМОУПРАВЛЕНИЯ, ОРГАНИЗАЦИИ</w:t>
      </w:r>
    </w:p>
    <w:p w:rsidR="00531203" w:rsidRDefault="00531203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531203" w:rsidRDefault="00531203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531203" w:rsidRDefault="00531203">
      <w:pPr>
        <w:pStyle w:val="ConsPlusTitle"/>
        <w:jc w:val="center"/>
      </w:pPr>
      <w:r>
        <w:t>ПОРЯДКЕ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117. Жалоба на решения и действия (бездействие) органа, предоставляющего муниципальную услугу, может быть подана в Управление, а также в Администрацию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118.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531203" w:rsidRDefault="00531203">
      <w:pPr>
        <w:pStyle w:val="ConsPlusTitle"/>
        <w:jc w:val="center"/>
      </w:pPr>
      <w:r>
        <w:t>И РАССМОТРЕНИЯ ЖАЛОБЫ, В ТОМ ЧИСЛЕ С ИСПОЛЬЗОВАНИЕМ</w:t>
      </w:r>
    </w:p>
    <w:p w:rsidR="00531203" w:rsidRDefault="00531203">
      <w:pPr>
        <w:pStyle w:val="ConsPlusTitle"/>
        <w:jc w:val="center"/>
      </w:pPr>
      <w:r>
        <w:t>ЕДИНОГО ПОРТАЛА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119. Управление, МФЦ, а также учредитель МФЦ обеспечивают: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на стендах в местах предоставления муниципальных услуг;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на официальных сайтах органов, предоставляющих муниципальные услуги, МФЦ (http://mfc66.ru/) и учредителя МФЦ (http://dis.midural.ru/);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муниципальной услуги;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 xml:space="preserve">2) консультирование заявителей о порядке обжалования решений и действий (бездействия) </w:t>
      </w:r>
      <w:r>
        <w:lastRenderedPageBreak/>
        <w:t>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31203" w:rsidRDefault="00531203">
      <w:pPr>
        <w:pStyle w:val="ConsPlusNormal"/>
      </w:pPr>
    </w:p>
    <w:p w:rsidR="00531203" w:rsidRDefault="00531203">
      <w:pPr>
        <w:pStyle w:val="ConsPlusTitle"/>
        <w:jc w:val="center"/>
        <w:outlineLvl w:val="2"/>
      </w:pPr>
      <w:r>
        <w:t>5.4. ПЕРЕЧЕНЬ НОРМАТИВНЫХ ПРАВОВЫХ АКТОВ,</w:t>
      </w:r>
    </w:p>
    <w:p w:rsidR="00531203" w:rsidRDefault="00531203">
      <w:pPr>
        <w:pStyle w:val="ConsPlusTitle"/>
        <w:jc w:val="center"/>
      </w:pPr>
      <w:r>
        <w:t>РЕГУЛИРУЮЩИХ ПОРЯДОК ДОСУДЕБНОГО (ВНЕСУДЕБНОГО) ОБЖАЛОВАНИЯ</w:t>
      </w:r>
    </w:p>
    <w:p w:rsidR="00531203" w:rsidRDefault="00531203">
      <w:pPr>
        <w:pStyle w:val="ConsPlusTitle"/>
        <w:jc w:val="center"/>
      </w:pPr>
      <w:r>
        <w:t>РЕШЕНИЙ И ДЕЙСТВИЙ (БЕЗДЕЙСТВИЯ) ОРГАНА,</w:t>
      </w:r>
    </w:p>
    <w:p w:rsidR="00531203" w:rsidRDefault="00531203">
      <w:pPr>
        <w:pStyle w:val="ConsPlusTitle"/>
        <w:jc w:val="center"/>
      </w:pPr>
      <w:r>
        <w:t>ПРЕДОСТАВЛЯЮЩЕГО МУНИЦИПАЛЬНУЮ УСЛУГУ, ЕГО ДОЛЖНОСТНЫХ ЛИЦ</w:t>
      </w:r>
    </w:p>
    <w:p w:rsidR="00531203" w:rsidRDefault="00531203">
      <w:pPr>
        <w:pStyle w:val="ConsPlusTitle"/>
        <w:jc w:val="center"/>
      </w:pPr>
      <w:r>
        <w:t>И МУНИЦИПАЛЬНЫХ СЛУЖАЩИХ, А ТАКЖЕ РЕШЕНИЙ И</w:t>
      </w:r>
    </w:p>
    <w:p w:rsidR="00531203" w:rsidRDefault="00531203">
      <w:pPr>
        <w:pStyle w:val="ConsPlusTitle"/>
        <w:jc w:val="center"/>
      </w:pPr>
      <w:r>
        <w:t>ДЕЙСТВИЙ (БЕЗДЕЙСТВИЯ) МФЦ, РАБОТНИКОВ МФЦ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120. </w:t>
      </w:r>
      <w:hyperlink r:id="rId23" w:history="1">
        <w:r>
          <w:rPr>
            <w:color w:val="0000FF"/>
          </w:rPr>
          <w:t>Статьи 11.1</w:t>
        </w:r>
      </w:hyperlink>
      <w:r>
        <w:t xml:space="preserve"> - </w:t>
      </w:r>
      <w:hyperlink r:id="rId24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121. Полная информация о порядке подачи и рассмотрении жалобы на решения и действия (бездействие) Администрации, предоставляющей муниципальную услугу, ее должностных лиц и муниципальных служащих, а также решения и действия (бездействие) должностных лиц МФЦ размещена в разделе "Дополнительная информация" на Едином портале соответствующей муниципальной услуги по адресу: https://www.gosuslugi.ru.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  <w:jc w:val="right"/>
        <w:outlineLvl w:val="1"/>
      </w:pPr>
      <w:r>
        <w:t>Приложение</w:t>
      </w:r>
    </w:p>
    <w:p w:rsidR="00531203" w:rsidRDefault="00531203">
      <w:pPr>
        <w:pStyle w:val="ConsPlusNormal"/>
        <w:jc w:val="right"/>
      </w:pPr>
      <w:r>
        <w:t>к Административному регламенту</w:t>
      </w:r>
    </w:p>
    <w:p w:rsidR="00531203" w:rsidRDefault="00531203">
      <w:pPr>
        <w:pStyle w:val="ConsPlusNormal"/>
        <w:jc w:val="right"/>
      </w:pPr>
      <w:r>
        <w:t>предоставления муниципальной услуги</w:t>
      </w:r>
    </w:p>
    <w:p w:rsidR="00531203" w:rsidRDefault="00531203">
      <w:pPr>
        <w:pStyle w:val="ConsPlusNormal"/>
        <w:jc w:val="right"/>
      </w:pPr>
      <w:r>
        <w:t>"Предоставление гражданам по договору</w:t>
      </w:r>
    </w:p>
    <w:p w:rsidR="00531203" w:rsidRDefault="00531203">
      <w:pPr>
        <w:pStyle w:val="ConsPlusNormal"/>
        <w:jc w:val="right"/>
      </w:pPr>
      <w:r>
        <w:t>купли-продажи освободившихся жилых</w:t>
      </w:r>
    </w:p>
    <w:p w:rsidR="00531203" w:rsidRDefault="00531203">
      <w:pPr>
        <w:pStyle w:val="ConsPlusNormal"/>
        <w:jc w:val="right"/>
      </w:pPr>
      <w:r>
        <w:t>помещений в коммунальной квартире"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jc w:val="right"/>
      </w:pPr>
      <w:r>
        <w:t>Начальнику Управления муниципальным</w:t>
      </w:r>
    </w:p>
    <w:p w:rsidR="00531203" w:rsidRDefault="00531203">
      <w:pPr>
        <w:pStyle w:val="ConsPlusNormal"/>
        <w:jc w:val="right"/>
      </w:pPr>
      <w:r>
        <w:t>имуществом администрации городского</w:t>
      </w:r>
    </w:p>
    <w:p w:rsidR="00531203" w:rsidRDefault="00531203">
      <w:pPr>
        <w:pStyle w:val="ConsPlusNormal"/>
        <w:jc w:val="right"/>
      </w:pPr>
      <w:r>
        <w:t>округа Среднеуральск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jc w:val="right"/>
      </w:pPr>
      <w:r>
        <w:t>от ________________________________</w:t>
      </w:r>
    </w:p>
    <w:p w:rsidR="00531203" w:rsidRDefault="00531203">
      <w:pPr>
        <w:pStyle w:val="ConsPlusNormal"/>
        <w:jc w:val="right"/>
      </w:pPr>
      <w:r>
        <w:t>фамилия, имя, отчество</w:t>
      </w:r>
    </w:p>
    <w:p w:rsidR="00531203" w:rsidRDefault="00531203">
      <w:pPr>
        <w:pStyle w:val="ConsPlusNormal"/>
        <w:jc w:val="right"/>
      </w:pPr>
      <w:r>
        <w:t>___________________________________</w:t>
      </w:r>
    </w:p>
    <w:p w:rsidR="00531203" w:rsidRDefault="00531203">
      <w:pPr>
        <w:pStyle w:val="ConsPlusNormal"/>
        <w:jc w:val="right"/>
      </w:pPr>
      <w:r>
        <w:t>паспорт ___________________________</w:t>
      </w:r>
    </w:p>
    <w:p w:rsidR="00531203" w:rsidRDefault="00531203">
      <w:pPr>
        <w:pStyle w:val="ConsPlusNormal"/>
        <w:jc w:val="right"/>
      </w:pPr>
      <w:r>
        <w:t>серия, номер</w:t>
      </w:r>
    </w:p>
    <w:p w:rsidR="00531203" w:rsidRDefault="00531203">
      <w:pPr>
        <w:pStyle w:val="ConsPlusNormal"/>
        <w:jc w:val="right"/>
      </w:pPr>
      <w:r>
        <w:t>___________________________________</w:t>
      </w:r>
    </w:p>
    <w:p w:rsidR="00531203" w:rsidRDefault="00531203">
      <w:pPr>
        <w:pStyle w:val="ConsPlusNormal"/>
        <w:jc w:val="right"/>
      </w:pPr>
      <w:r>
        <w:t>кем и когда выдан</w:t>
      </w:r>
    </w:p>
    <w:p w:rsidR="00531203" w:rsidRDefault="00531203">
      <w:pPr>
        <w:pStyle w:val="ConsPlusNormal"/>
        <w:jc w:val="right"/>
      </w:pPr>
      <w:r>
        <w:t>___________________________________</w:t>
      </w:r>
    </w:p>
    <w:p w:rsidR="00531203" w:rsidRDefault="00531203">
      <w:pPr>
        <w:pStyle w:val="ConsPlusNormal"/>
        <w:jc w:val="right"/>
      </w:pPr>
      <w:r>
        <w:t>___________________________________</w:t>
      </w:r>
    </w:p>
    <w:p w:rsidR="00531203" w:rsidRDefault="00531203">
      <w:pPr>
        <w:pStyle w:val="ConsPlusNormal"/>
        <w:jc w:val="right"/>
      </w:pPr>
      <w:r>
        <w:t>телефон</w:t>
      </w:r>
    </w:p>
    <w:p w:rsidR="00531203" w:rsidRDefault="00531203">
      <w:pPr>
        <w:pStyle w:val="ConsPlusNormal"/>
      </w:pPr>
    </w:p>
    <w:p w:rsidR="00531203" w:rsidRDefault="00531203">
      <w:pPr>
        <w:pStyle w:val="ConsPlusNormal"/>
        <w:jc w:val="center"/>
      </w:pPr>
      <w:bookmarkStart w:id="12" w:name="P593"/>
      <w:bookmarkEnd w:id="12"/>
      <w:r>
        <w:t>Заявление</w:t>
      </w:r>
    </w:p>
    <w:p w:rsidR="00531203" w:rsidRDefault="005312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3120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ind w:firstLine="283"/>
              <w:jc w:val="both"/>
            </w:pPr>
            <w:r>
              <w:t>Прошу Вас продать освободившееся жилое помещение в коммунальной квартире по договору купли-продажи</w:t>
            </w:r>
          </w:p>
        </w:tc>
      </w:tr>
      <w:tr w:rsidR="00531203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указать адрес жилого помещения</w:t>
            </w:r>
          </w:p>
        </w:tc>
      </w:tr>
      <w:tr w:rsidR="00531203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и заключить договор купли-продажи</w:t>
            </w:r>
          </w:p>
        </w:tc>
      </w:tr>
    </w:tbl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К заявлению прилагаются:</w:t>
      </w:r>
    </w:p>
    <w:p w:rsidR="00531203" w:rsidRDefault="0053120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2381"/>
        <w:gridCol w:w="1701"/>
      </w:tblGrid>
      <w:tr w:rsidR="00531203">
        <w:tc>
          <w:tcPr>
            <w:tcW w:w="737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381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701" w:type="dxa"/>
            <w:vAlign w:val="center"/>
          </w:tcPr>
          <w:p w:rsidR="00531203" w:rsidRDefault="00531203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1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2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3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4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5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6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7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</w:tcPr>
          <w:p w:rsidR="00531203" w:rsidRDefault="00531203">
            <w:pPr>
              <w:pStyle w:val="ConsPlusNormal"/>
            </w:pPr>
            <w:r>
              <w:t>8</w:t>
            </w:r>
          </w:p>
        </w:tc>
        <w:tc>
          <w:tcPr>
            <w:tcW w:w="4252" w:type="dxa"/>
          </w:tcPr>
          <w:p w:rsidR="00531203" w:rsidRDefault="00531203">
            <w:pPr>
              <w:pStyle w:val="ConsPlusNormal"/>
            </w:pPr>
          </w:p>
        </w:tc>
        <w:tc>
          <w:tcPr>
            <w:tcW w:w="2381" w:type="dxa"/>
          </w:tcPr>
          <w:p w:rsidR="00531203" w:rsidRDefault="00531203">
            <w:pPr>
              <w:pStyle w:val="ConsPlusNormal"/>
            </w:pPr>
          </w:p>
        </w:tc>
        <w:tc>
          <w:tcPr>
            <w:tcW w:w="1701" w:type="dxa"/>
          </w:tcPr>
          <w:p w:rsidR="00531203" w:rsidRDefault="00531203">
            <w:pPr>
              <w:pStyle w:val="ConsPlusNormal"/>
            </w:pPr>
          </w:p>
        </w:tc>
      </w:tr>
    </w:tbl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 xml:space="preserve">Подтверждаю полноту и достоверность представленных сведений и не возражаю против проведения проверки представленных сведений, а также обработки персональных данных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Настоящее согласие является бессрочным.</w:t>
      </w:r>
    </w:p>
    <w:p w:rsidR="00531203" w:rsidRDefault="00531203">
      <w:pPr>
        <w:pStyle w:val="ConsPlusNormal"/>
        <w:spacing w:before="220"/>
        <w:ind w:firstLine="540"/>
        <w:jc w:val="both"/>
      </w:pPr>
      <w:r>
        <w:t>Подписи (всех совместно проживающих с заявителем - нанимателем (собственником) жилого помещения совершеннолетними членами его семьи, включая временно отсутствующих):</w:t>
      </w:r>
    </w:p>
    <w:p w:rsidR="00531203" w:rsidRDefault="005312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191"/>
        <w:gridCol w:w="567"/>
        <w:gridCol w:w="432"/>
        <w:gridCol w:w="454"/>
        <w:gridCol w:w="1474"/>
        <w:gridCol w:w="340"/>
        <w:gridCol w:w="3515"/>
      </w:tblGrid>
      <w:tr w:rsidR="0053120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53120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53120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53120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53120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</w:tbl>
    <w:p w:rsidR="00531203" w:rsidRDefault="00531203">
      <w:pPr>
        <w:pStyle w:val="ConsPlusNormal"/>
      </w:pPr>
    </w:p>
    <w:p w:rsidR="00531203" w:rsidRDefault="00531203">
      <w:pPr>
        <w:pStyle w:val="ConsPlusNormal"/>
        <w:ind w:firstLine="540"/>
        <w:jc w:val="both"/>
      </w:pPr>
      <w:r>
        <w:t>Личность заявителей установлена, паспортные данные, полномочия представителя заявителей проверены.</w:t>
      </w:r>
    </w:p>
    <w:p w:rsidR="00531203" w:rsidRDefault="0053120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7"/>
        <w:gridCol w:w="3231"/>
      </w:tblGrid>
      <w:tr w:rsidR="00531203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Входящий номер</w:t>
            </w:r>
          </w:p>
        </w:tc>
      </w:tr>
    </w:tbl>
    <w:p w:rsidR="00531203" w:rsidRDefault="005312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54"/>
        <w:gridCol w:w="454"/>
        <w:gridCol w:w="4592"/>
      </w:tblGrid>
      <w:tr w:rsidR="0053120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  <w:r>
              <w:t>Специалист: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03" w:rsidRDefault="00531203">
            <w:pPr>
              <w:pStyle w:val="ConsPlusNormal"/>
            </w:pPr>
          </w:p>
        </w:tc>
      </w:tr>
      <w:tr w:rsidR="0053120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03" w:rsidRDefault="00531203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31203" w:rsidRDefault="00531203">
      <w:pPr>
        <w:pStyle w:val="ConsPlusNormal"/>
      </w:pPr>
    </w:p>
    <w:p w:rsidR="00531203" w:rsidRDefault="00531203">
      <w:pPr>
        <w:pStyle w:val="ConsPlusNormal"/>
      </w:pPr>
    </w:p>
    <w:p w:rsidR="00531203" w:rsidRDefault="00531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810" w:rsidRDefault="00571810">
      <w:bookmarkStart w:id="13" w:name="_GoBack"/>
      <w:bookmarkEnd w:id="13"/>
    </w:p>
    <w:sectPr w:rsidR="00571810" w:rsidSect="0070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3"/>
    <w:rsid w:val="00531203"/>
    <w:rsid w:val="005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7C71-5F3C-4E6C-B200-4382C10D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1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2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43C44975195A7E603C665DA08E311A0AD85B9B2A21CB7CD4E9CED9049C0656C9DFF6D7F1D37F71A90AAE5736CF1F30CsAnCH" TargetMode="External"/><Relationship Id="rId13" Type="http://schemas.openxmlformats.org/officeDocument/2006/relationships/hyperlink" Target="consultantplus://offline/ref=B2543C44975195A7E603D868CC64BD1BA0A2D9B1B2A612E390129ABACF19C6303EDDA1342E507CFA1887B6E573s7n3H" TargetMode="External"/><Relationship Id="rId18" Type="http://schemas.openxmlformats.org/officeDocument/2006/relationships/hyperlink" Target="consultantplus://offline/ref=B2543C44975195A7E603D868CC64BD1BA2A1DABDB2A712E390129ABACF19C6302CDDF9382E5966FB1E92E0B43527FEF307B3C18C56143B48s4nBH" TargetMode="External"/><Relationship Id="rId26" Type="http://schemas.openxmlformats.org/officeDocument/2006/relationships/hyperlink" Target="consultantplus://offline/ref=B2543C44975195A7E603D868CC64BD1BA2A1D9BCB3AA12E390129ABACF19C6303EDDA1342E507CFA1887B6E573s7n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543C44975195A7E603D868CC64BD1BA2A1D8B5B7A712E390129ABACF19C6303EDDA1342E507CFA1887B6E573s7n3H" TargetMode="External"/><Relationship Id="rId7" Type="http://schemas.openxmlformats.org/officeDocument/2006/relationships/hyperlink" Target="consultantplus://offline/ref=B2543C44975195A7E603C665DA08E311A0AD85B9B2AA1DBDCC439CED9049C0656C9DFF6D6D1D6FFB1A99B4E57779A7A24AF8CC8E41083B48543D49A6sBn6H" TargetMode="External"/><Relationship Id="rId12" Type="http://schemas.openxmlformats.org/officeDocument/2006/relationships/hyperlink" Target="consultantplus://offline/ref=B2543C44975195A7E603D868CC64BD1BA2A3DEBCB8A212E390129ABACF19C6302CDDF93D2D5236AB5ECCB9E5786CF3F110AFC18Cs4n9H" TargetMode="External"/><Relationship Id="rId17" Type="http://schemas.openxmlformats.org/officeDocument/2006/relationships/hyperlink" Target="consultantplus://offline/ref=B2543C44975195A7E603D868CC64BD1BA2A1DABDB2A712E390129ABACF19C6302CDDF9382E5966FB1992E0B43527FEF307B3C18C56143B48s4nBH" TargetMode="External"/><Relationship Id="rId25" Type="http://schemas.openxmlformats.org/officeDocument/2006/relationships/hyperlink" Target="consultantplus://offline/ref=B2543C44975195A7E603C665DA08E311A0AD85B9B2A71FB2C5459CED9049C0656C9DFF6D7F1D37F71A90AAE5736CF1F30CsA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543C44975195A7E603D868CC64BD1BA2A1DABDB2A712E390129ABACF19C6302CDDF9382E5966FB1F92E0B43527FEF307B3C18C56143B48s4nBH" TargetMode="External"/><Relationship Id="rId20" Type="http://schemas.openxmlformats.org/officeDocument/2006/relationships/hyperlink" Target="consultantplus://offline/ref=B2543C44975195A7E603D868CC64BD1BA2A3D9B1B4AA12E390129ABACF19C6303EDDA1342E507CFA1887B6E573s7n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43C44975195A7E603C665DA08E311A0AD85B9B2A51CB1C44F9CED9049C0656C9DFF6D7F1D37F71A90AAE5736CF1F30CsAnCH" TargetMode="External"/><Relationship Id="rId11" Type="http://schemas.openxmlformats.org/officeDocument/2006/relationships/hyperlink" Target="consultantplus://offline/ref=B2543C44975195A7E603D868CC64BD1BA2A3DEBCB8A212E390129ABACF19C6302CDDF93A265236AB5ECCB9E5786CF3F110AFC18Cs4n9H" TargetMode="External"/><Relationship Id="rId24" Type="http://schemas.openxmlformats.org/officeDocument/2006/relationships/hyperlink" Target="consultantplus://offline/ref=B2543C44975195A7E603D868CC64BD1BA2A3DEBCB8A212E390129ABACF19C6302CDDF9382C5D69AE4BDDE1E8717BEDF30CB3C38E4As1n7H" TargetMode="External"/><Relationship Id="rId5" Type="http://schemas.openxmlformats.org/officeDocument/2006/relationships/hyperlink" Target="consultantplus://offline/ref=B2543C44975195A7E603D868CC64BD1BA2A3DEBCB8A212E390129ABACF19C6302CDDF9382E5962F31E92E0B43527FEF307B3C18C56143B48s4nBH" TargetMode="External"/><Relationship Id="rId15" Type="http://schemas.openxmlformats.org/officeDocument/2006/relationships/hyperlink" Target="consultantplus://offline/ref=B2543C44975195A7E603D868CC64BD1BA2A3DEBCB8A212E390129ABACF19C6302CDDF9382B5069AE4BDDE1E8717BEDF30CB3C38E4As1n7H" TargetMode="External"/><Relationship Id="rId23" Type="http://schemas.openxmlformats.org/officeDocument/2006/relationships/hyperlink" Target="consultantplus://offline/ref=B2543C44975195A7E603D868CC64BD1BA2A3DEBCB8A212E390129ABACF19C6302CDDF93B2F5069AE4BDDE1E8717BEDF30CB3C38E4As1n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543C44975195A7E603D868CC64BD1BA2A7DFBCB2A212E390129ABACF19C6303EDDA1342E507CFA1887B6E573s7n3H" TargetMode="External"/><Relationship Id="rId19" Type="http://schemas.openxmlformats.org/officeDocument/2006/relationships/hyperlink" Target="consultantplus://offline/ref=B2543C44975195A7E603D868CC64BD1BA2A3DEBCB8A212E390129ABACF19C6303EDDA1342E507CFA1887B6E573s7n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543C44975195A7E603C665DA08E311A0AD85B9B1AB18B1CC459CED9049C0656C9DFF6D7F1D37F71A90AAE5736CF1F30CsAnCH" TargetMode="External"/><Relationship Id="rId14" Type="http://schemas.openxmlformats.org/officeDocument/2006/relationships/hyperlink" Target="consultantplus://offline/ref=B2543C44975195A7E603D868CC64BD1BA2A3DEBCB8A212E390129ABACF19C6302CDDF93A285236AB5ECCB9E5786CF3F110AFC18Cs4n9H" TargetMode="External"/><Relationship Id="rId22" Type="http://schemas.openxmlformats.org/officeDocument/2006/relationships/hyperlink" Target="consultantplus://offline/ref=B2543C44975195A7E603D868CC64BD1BA2A3DEBCB8A212E390129ABACF19C6302CDDF93B2F5069AE4BDDE1E8717BEDF30CB3C38E4As1n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10785</Words>
  <Characters>61476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2021-02-09T07:39:00Z</dcterms:created>
  <dcterms:modified xsi:type="dcterms:W3CDTF">2021-02-09T07:41:00Z</dcterms:modified>
</cp:coreProperties>
</file>